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39F9" w14:textId="556C0307" w:rsidR="009D56B5" w:rsidRPr="009D56B5" w:rsidRDefault="0047038F" w:rsidP="009D56B5">
      <w:pPr>
        <w:pStyle w:val="Titolo"/>
        <w:pBdr>
          <w:top w:val="single" w:sz="4" w:space="1" w:color="auto"/>
          <w:left w:val="single" w:sz="4" w:space="4" w:color="auto"/>
          <w:bottom w:val="single" w:sz="4" w:space="1" w:color="auto"/>
          <w:right w:val="single" w:sz="4" w:space="4" w:color="auto"/>
        </w:pBdr>
        <w:rPr>
          <w:b/>
          <w:caps w:val="0"/>
          <w:sz w:val="44"/>
          <w:szCs w:val="44"/>
        </w:rPr>
      </w:pPr>
      <w:bookmarkStart w:id="1" w:name="_Toc137056056"/>
      <w:r>
        <w:rPr>
          <w:b/>
          <w:caps w:val="0"/>
          <w:sz w:val="40"/>
        </w:rPr>
        <w:t xml:space="preserve">ALLEGATO </w:t>
      </w:r>
      <w:r w:rsidR="006B7708">
        <w:rPr>
          <w:b/>
          <w:caps w:val="0"/>
          <w:sz w:val="40"/>
        </w:rPr>
        <w:t>1</w:t>
      </w:r>
      <w:r>
        <w:rPr>
          <w:b/>
          <w:caps w:val="0"/>
          <w:sz w:val="40"/>
        </w:rPr>
        <w:t xml:space="preserve"> </w:t>
      </w:r>
      <w:r w:rsidR="004310BD">
        <w:rPr>
          <w:b/>
          <w:caps w:val="0"/>
          <w:sz w:val="40"/>
        </w:rPr>
        <w:t xml:space="preserve">                                                             </w:t>
      </w:r>
      <w:r w:rsidR="004310BD" w:rsidRPr="004310BD">
        <w:rPr>
          <w:b/>
          <w:caps w:val="0"/>
          <w:sz w:val="40"/>
        </w:rPr>
        <w:t>Dichiarazione sostitutiva d’atto notorio relativa al possesso dei requisiti di ammissibilità</w:t>
      </w:r>
      <w:r w:rsidR="004310BD">
        <w:rPr>
          <w:b/>
          <w:caps w:val="0"/>
          <w:sz w:val="40"/>
        </w:rPr>
        <w:t xml:space="preserve"> previsti dal </w:t>
      </w:r>
      <w:r w:rsidR="009D56B5" w:rsidRPr="009D56B5">
        <w:rPr>
          <w:b/>
          <w:caps w:val="0"/>
          <w:sz w:val="44"/>
          <w:szCs w:val="44"/>
        </w:rPr>
        <w:t xml:space="preserve">BANDO RI&amp;SS ARTES 4.0 N.5 - 2023 </w:t>
      </w:r>
    </w:p>
    <w:p w14:paraId="68F6D6E7" w14:textId="77777777" w:rsidR="009D56B5" w:rsidRPr="00D34828" w:rsidRDefault="009D56B5" w:rsidP="009D56B5">
      <w:pPr>
        <w:pStyle w:val="Titolo"/>
        <w:pBdr>
          <w:top w:val="single" w:sz="4" w:space="1" w:color="auto"/>
          <w:left w:val="single" w:sz="4" w:space="4" w:color="auto"/>
          <w:bottom w:val="single" w:sz="4" w:space="1" w:color="auto"/>
          <w:right w:val="single" w:sz="4" w:space="4" w:color="auto"/>
        </w:pBdr>
        <w:rPr>
          <w:b/>
          <w:caps w:val="0"/>
          <w:sz w:val="24"/>
          <w:szCs w:val="24"/>
        </w:rPr>
      </w:pPr>
      <w:r w:rsidRPr="00D20B9C">
        <w:rPr>
          <w:b/>
          <w:caps w:val="0"/>
          <w:sz w:val="24"/>
          <w:szCs w:val="24"/>
        </w:rPr>
        <w:t xml:space="preserve">PIANO NAZIONALE DI RIPRESA E RESILIENZA (PNRR) – MISSIONE 4 COMPONENTE 2 “Dalla ricerca all’impresa” INVESTIMENTO 2.3 “Potenziamento ed estensione tematica e territoriale dei centri di trasferimento tecnologico per segmenti di industria” </w:t>
      </w:r>
      <w:r w:rsidRPr="00D20B9C">
        <w:rPr>
          <w:b/>
          <w:caps w:val="0"/>
        </w:rPr>
        <w:t xml:space="preserve">        </w:t>
      </w:r>
    </w:p>
    <w:p w14:paraId="5A7A0762" w14:textId="2E24CB27" w:rsidR="000509EB" w:rsidRPr="000509EB" w:rsidRDefault="000509EB" w:rsidP="000509EB">
      <w:pPr>
        <w:jc w:val="center"/>
      </w:pPr>
      <w:r>
        <w:rPr>
          <w:b/>
          <w:bCs/>
        </w:rPr>
        <w:t xml:space="preserve">DICHIARAZIONE SOSTITUTIVA ai sensi del D.P.R. n. 445 del 28/12/2000 e </w:t>
      </w:r>
      <w:proofErr w:type="spellStart"/>
      <w:r>
        <w:rPr>
          <w:b/>
          <w:bCs/>
        </w:rPr>
        <w:t>ss.mm.ii</w:t>
      </w:r>
      <w:proofErr w:type="spellEnd"/>
      <w:r>
        <w:rPr>
          <w:b/>
          <w:bCs/>
        </w:rPr>
        <w:t>.</w:t>
      </w:r>
    </w:p>
    <w:p w14:paraId="36CFA22D" w14:textId="15BBA372" w:rsidR="0047038F" w:rsidRPr="000509EB" w:rsidRDefault="0047038F" w:rsidP="0047038F">
      <w:pPr>
        <w:jc w:val="center"/>
        <w:rPr>
          <w:i/>
          <w:sz w:val="20"/>
        </w:rPr>
      </w:pPr>
      <w:r w:rsidRPr="000509EB">
        <w:rPr>
          <w:i/>
        </w:rPr>
        <w:t xml:space="preserve">(La dichiarazione deve essere presentata e sottoscritta digitalmente dall’impresa proponente; </w:t>
      </w:r>
      <w:r w:rsidRPr="000509EB">
        <w:rPr>
          <w:b/>
          <w:bCs/>
          <w:i/>
        </w:rPr>
        <w:t>in caso di proposta progettuale aggregata, la dichiarazione deve essere presentata e sottoscritta digitalmente dall’impresa proponente capofila e da ciascuna impresa partner</w:t>
      </w:r>
      <w:r w:rsidRPr="000509EB">
        <w:rPr>
          <w:i/>
        </w:rPr>
        <w:t>)</w:t>
      </w:r>
    </w:p>
    <w:p w14:paraId="2492272D" w14:textId="77777777" w:rsidR="0047038F" w:rsidRDefault="0047038F" w:rsidP="0047038F">
      <w:pPr>
        <w:pStyle w:val="Titolo1"/>
      </w:pPr>
      <w:r>
        <w:t>Dati identificativi dell’Impresa proponente/impresa partner</w:t>
      </w:r>
    </w:p>
    <w:tbl>
      <w:tblPr>
        <w:tblStyle w:val="Grigliatabella"/>
        <w:tblW w:w="9854" w:type="dxa"/>
        <w:tblLayout w:type="fixed"/>
        <w:tblLook w:val="04A0" w:firstRow="1" w:lastRow="0" w:firstColumn="1" w:lastColumn="0" w:noHBand="0" w:noVBand="1"/>
      </w:tblPr>
      <w:tblGrid>
        <w:gridCol w:w="9854"/>
      </w:tblGrid>
      <w:tr w:rsidR="00DC367D" w14:paraId="0AA1641E" w14:textId="77777777" w:rsidTr="00DC367D">
        <w:trPr>
          <w:trHeight w:val="528"/>
        </w:trPr>
        <w:tc>
          <w:tcPr>
            <w:tcW w:w="9854" w:type="dxa"/>
            <w:hideMark/>
          </w:tcPr>
          <w:p w14:paraId="0DDDA220" w14:textId="77777777" w:rsidR="00DC367D" w:rsidRDefault="00DC367D" w:rsidP="00573A9F">
            <w:pPr>
              <w:spacing w:before="0" w:after="100" w:afterAutospacing="1"/>
              <w:jc w:val="left"/>
              <w:rPr>
                <w:b/>
              </w:rPr>
            </w:pPr>
            <w:r>
              <w:rPr>
                <w:b/>
              </w:rPr>
              <w:t>Denominazione:</w:t>
            </w:r>
          </w:p>
        </w:tc>
      </w:tr>
      <w:tr w:rsidR="00DC367D" w14:paraId="1C208238" w14:textId="77777777" w:rsidTr="00DC367D">
        <w:trPr>
          <w:trHeight w:val="528"/>
        </w:trPr>
        <w:tc>
          <w:tcPr>
            <w:tcW w:w="9854" w:type="dxa"/>
            <w:hideMark/>
          </w:tcPr>
          <w:p w14:paraId="6C8A991B" w14:textId="77777777" w:rsidR="00DC367D" w:rsidRDefault="00DC367D" w:rsidP="00573A9F">
            <w:pPr>
              <w:spacing w:before="0" w:after="100" w:afterAutospacing="1"/>
              <w:jc w:val="left"/>
              <w:rPr>
                <w:b/>
              </w:rPr>
            </w:pPr>
            <w:r>
              <w:rPr>
                <w:b/>
              </w:rPr>
              <w:t>Forma giuridica:</w:t>
            </w:r>
          </w:p>
        </w:tc>
      </w:tr>
      <w:tr w:rsidR="00DC367D" w14:paraId="27832E2B" w14:textId="77777777" w:rsidTr="00DC367D">
        <w:trPr>
          <w:trHeight w:val="528"/>
        </w:trPr>
        <w:tc>
          <w:tcPr>
            <w:tcW w:w="9854" w:type="dxa"/>
            <w:hideMark/>
          </w:tcPr>
          <w:p w14:paraId="263056EB" w14:textId="77777777" w:rsidR="00DC367D" w:rsidRDefault="00DC367D" w:rsidP="00573A9F">
            <w:pPr>
              <w:spacing w:before="0" w:after="100" w:afterAutospacing="1"/>
              <w:jc w:val="left"/>
              <w:rPr>
                <w:b/>
              </w:rPr>
            </w:pPr>
            <w:r>
              <w:rPr>
                <w:b/>
              </w:rPr>
              <w:t>Stato:</w:t>
            </w:r>
          </w:p>
        </w:tc>
      </w:tr>
      <w:tr w:rsidR="00DC367D" w14:paraId="7D66327D" w14:textId="77777777" w:rsidTr="00DC367D">
        <w:trPr>
          <w:trHeight w:val="528"/>
        </w:trPr>
        <w:tc>
          <w:tcPr>
            <w:tcW w:w="9854" w:type="dxa"/>
            <w:hideMark/>
          </w:tcPr>
          <w:p w14:paraId="6E8EF552" w14:textId="77777777" w:rsidR="00DC367D" w:rsidRDefault="00DC367D" w:rsidP="00573A9F">
            <w:pPr>
              <w:spacing w:before="0" w:after="100" w:afterAutospacing="1"/>
              <w:jc w:val="left"/>
              <w:rPr>
                <w:b/>
              </w:rPr>
            </w:pPr>
            <w:r>
              <w:rPr>
                <w:b/>
              </w:rPr>
              <w:t>C.F.:</w:t>
            </w:r>
          </w:p>
        </w:tc>
      </w:tr>
      <w:tr w:rsidR="00DC367D" w14:paraId="5E13B221" w14:textId="77777777" w:rsidTr="00DC367D">
        <w:trPr>
          <w:trHeight w:val="528"/>
        </w:trPr>
        <w:tc>
          <w:tcPr>
            <w:tcW w:w="9854" w:type="dxa"/>
            <w:hideMark/>
          </w:tcPr>
          <w:p w14:paraId="54ABCE3C" w14:textId="77777777" w:rsidR="00DC367D" w:rsidRDefault="00DC367D" w:rsidP="00573A9F">
            <w:pPr>
              <w:spacing w:before="0" w:after="100" w:afterAutospacing="1"/>
              <w:jc w:val="left"/>
              <w:rPr>
                <w:b/>
              </w:rPr>
            </w:pPr>
            <w:r>
              <w:rPr>
                <w:b/>
              </w:rPr>
              <w:t>P.IVA.:</w:t>
            </w:r>
          </w:p>
        </w:tc>
      </w:tr>
      <w:tr w:rsidR="00DC367D" w14:paraId="48D9174B" w14:textId="77777777" w:rsidTr="00DC367D">
        <w:trPr>
          <w:trHeight w:val="528"/>
        </w:trPr>
        <w:tc>
          <w:tcPr>
            <w:tcW w:w="9854" w:type="dxa"/>
          </w:tcPr>
          <w:p w14:paraId="34A59021" w14:textId="77777777" w:rsidR="00DC367D" w:rsidRDefault="00DC367D" w:rsidP="00573A9F">
            <w:pPr>
              <w:spacing w:before="0" w:after="100" w:afterAutospacing="1"/>
              <w:jc w:val="left"/>
              <w:rPr>
                <w:b/>
              </w:rPr>
            </w:pPr>
            <w:r w:rsidRPr="00696254">
              <w:rPr>
                <w:b/>
              </w:rPr>
              <w:t>Dimensione aziendale</w:t>
            </w:r>
            <w:r>
              <w:rPr>
                <w:b/>
              </w:rPr>
              <w:t xml:space="preserve"> </w:t>
            </w:r>
            <w:r w:rsidRPr="00696254">
              <w:rPr>
                <w:bCs/>
              </w:rPr>
              <w:t>(come definito dalla raccomandazione della Commissione europea 2003/361/CE del 6 maggio 2003, pubblicata sulla G.U.U.E. n. L 124 del 20 maggio 2003, recepita con DM del 18 aprile 2005, che sostituisce a decorrere dal 1° gennaio 2005 la raccomandazione della Comunità europea 96/280/CE del 3 aprile 1996)</w:t>
            </w:r>
          </w:p>
          <w:p w14:paraId="4E970A4B" w14:textId="77777777" w:rsidR="00DC367D" w:rsidRDefault="00DC367D" w:rsidP="00376C5D">
            <w:pPr>
              <w:pStyle w:val="Paragrafoelenco"/>
              <w:numPr>
                <w:ilvl w:val="0"/>
                <w:numId w:val="20"/>
              </w:numPr>
            </w:pPr>
            <w:r w:rsidRPr="00696254">
              <w:t>Piccola</w:t>
            </w:r>
          </w:p>
          <w:p w14:paraId="1372C3F4" w14:textId="77777777" w:rsidR="00DC367D" w:rsidRDefault="00DC367D" w:rsidP="00376C5D">
            <w:pPr>
              <w:pStyle w:val="Paragrafoelenco"/>
              <w:numPr>
                <w:ilvl w:val="0"/>
                <w:numId w:val="20"/>
              </w:numPr>
            </w:pPr>
            <w:r w:rsidRPr="00696254">
              <w:t>Media</w:t>
            </w:r>
          </w:p>
          <w:p w14:paraId="34D41FEA" w14:textId="77777777" w:rsidR="00DC367D" w:rsidRPr="00696254" w:rsidRDefault="00DC367D" w:rsidP="00376C5D">
            <w:pPr>
              <w:pStyle w:val="Paragrafoelenco"/>
              <w:numPr>
                <w:ilvl w:val="0"/>
                <w:numId w:val="20"/>
              </w:numPr>
            </w:pPr>
            <w:r w:rsidRPr="00696254">
              <w:t>Grande</w:t>
            </w:r>
          </w:p>
        </w:tc>
      </w:tr>
      <w:tr w:rsidR="00DC367D" w14:paraId="284F402A" w14:textId="77777777" w:rsidTr="00DC367D">
        <w:trPr>
          <w:trHeight w:val="528"/>
        </w:trPr>
        <w:tc>
          <w:tcPr>
            <w:tcW w:w="9854" w:type="dxa"/>
          </w:tcPr>
          <w:p w14:paraId="4B5F766E" w14:textId="00413B9D" w:rsidR="00DC367D" w:rsidRPr="00896C79" w:rsidRDefault="00DC367D" w:rsidP="00573A9F">
            <w:pPr>
              <w:spacing w:before="0" w:after="100" w:afterAutospacing="1"/>
              <w:jc w:val="left"/>
            </w:pPr>
            <w:r w:rsidRPr="00896C79">
              <w:rPr>
                <w:b/>
                <w:bCs/>
              </w:rPr>
              <w:t>Con sede legale nel Comune</w:t>
            </w:r>
            <w:r>
              <w:t xml:space="preserve"> </w:t>
            </w:r>
            <w:proofErr w:type="gramStart"/>
            <w:r w:rsidRPr="00896C79">
              <w:rPr>
                <w:b/>
                <w:bCs/>
              </w:rPr>
              <w:t>di:</w:t>
            </w:r>
            <w:r>
              <w:t>…</w:t>
            </w:r>
            <w:proofErr w:type="gramEnd"/>
            <w:r>
              <w:t>…………………………..Prov.: ………………. CAP …………</w:t>
            </w:r>
            <w:proofErr w:type="gramStart"/>
            <w:r>
              <w:t>…….</w:t>
            </w:r>
            <w:proofErr w:type="gramEnd"/>
            <w:r>
              <w:t xml:space="preserve">…. via e n. civ.: ............................................................................................................................................... </w:t>
            </w:r>
          </w:p>
        </w:tc>
      </w:tr>
      <w:tr w:rsidR="00DC367D" w14:paraId="2F97D1CB" w14:textId="77777777" w:rsidTr="00DC367D">
        <w:trPr>
          <w:trHeight w:val="528"/>
        </w:trPr>
        <w:tc>
          <w:tcPr>
            <w:tcW w:w="9854" w:type="dxa"/>
          </w:tcPr>
          <w:p w14:paraId="035D5BCF" w14:textId="77777777" w:rsidR="00DC367D" w:rsidRPr="00896C79" w:rsidRDefault="00DC367D" w:rsidP="00573A9F">
            <w:pPr>
              <w:spacing w:before="0" w:after="100" w:afterAutospacing="1"/>
              <w:jc w:val="left"/>
              <w:rPr>
                <w:b/>
                <w:bCs/>
              </w:rPr>
            </w:pPr>
            <w:r w:rsidRPr="00896C79">
              <w:rPr>
                <w:b/>
                <w:bCs/>
              </w:rPr>
              <w:t xml:space="preserve">Tel.: </w:t>
            </w:r>
          </w:p>
        </w:tc>
      </w:tr>
      <w:tr w:rsidR="00DC367D" w14:paraId="449FE3F2" w14:textId="77777777" w:rsidTr="00DC367D">
        <w:trPr>
          <w:trHeight w:val="528"/>
        </w:trPr>
        <w:tc>
          <w:tcPr>
            <w:tcW w:w="9854" w:type="dxa"/>
          </w:tcPr>
          <w:p w14:paraId="6E58180F" w14:textId="77777777" w:rsidR="00DC367D" w:rsidRDefault="00DC367D" w:rsidP="00573A9F">
            <w:pPr>
              <w:spacing w:before="0" w:after="100" w:afterAutospacing="1"/>
              <w:jc w:val="left"/>
            </w:pPr>
            <w:r w:rsidRPr="002E7C16">
              <w:t xml:space="preserve">Data </w:t>
            </w:r>
            <w:r>
              <w:t>d</w:t>
            </w:r>
            <w:r w:rsidRPr="002E7C16">
              <w:t>i Costituzione</w:t>
            </w:r>
            <w:r>
              <w:t>:</w:t>
            </w:r>
          </w:p>
        </w:tc>
      </w:tr>
      <w:tr w:rsidR="00DC367D" w14:paraId="0F8680C1" w14:textId="77777777" w:rsidTr="00DC367D">
        <w:trPr>
          <w:trHeight w:val="528"/>
        </w:trPr>
        <w:tc>
          <w:tcPr>
            <w:tcW w:w="9854" w:type="dxa"/>
          </w:tcPr>
          <w:p w14:paraId="44F8955A" w14:textId="77777777" w:rsidR="00DC367D" w:rsidRPr="002E7C16" w:rsidRDefault="00DC367D" w:rsidP="00573A9F">
            <w:pPr>
              <w:spacing w:before="0" w:after="100" w:afterAutospacing="1"/>
              <w:jc w:val="left"/>
            </w:pPr>
            <w:r w:rsidRPr="002E7C16">
              <w:t>Iscrizione alla C.C.I.A.A ………………………………………… al n. ……………………………………. dal……………………</w:t>
            </w:r>
            <w:proofErr w:type="gramStart"/>
            <w:r w:rsidRPr="002E7C16">
              <w:t>…….</w:t>
            </w:r>
            <w:proofErr w:type="gramEnd"/>
          </w:p>
        </w:tc>
      </w:tr>
      <w:tr w:rsidR="00DC367D" w14:paraId="24B46CFE" w14:textId="77777777" w:rsidTr="00DC367D">
        <w:trPr>
          <w:trHeight w:val="528"/>
        </w:trPr>
        <w:tc>
          <w:tcPr>
            <w:tcW w:w="9854" w:type="dxa"/>
          </w:tcPr>
          <w:p w14:paraId="36062489" w14:textId="77777777" w:rsidR="00DC367D" w:rsidRPr="002E7C16" w:rsidRDefault="00DC367D" w:rsidP="00573A9F">
            <w:pPr>
              <w:spacing w:before="0" w:after="100" w:afterAutospacing="1"/>
              <w:jc w:val="left"/>
            </w:pPr>
            <w:r w:rsidRPr="004E4290">
              <w:t>codice ATECO 2007</w:t>
            </w:r>
            <w:r>
              <w:t>:</w:t>
            </w:r>
            <w:r w:rsidRPr="004E4290">
              <w:t xml:space="preserve"> </w:t>
            </w:r>
          </w:p>
        </w:tc>
      </w:tr>
      <w:tr w:rsidR="00DC367D" w14:paraId="241B7EEF" w14:textId="77777777" w:rsidTr="00DC367D">
        <w:trPr>
          <w:trHeight w:val="528"/>
        </w:trPr>
        <w:tc>
          <w:tcPr>
            <w:tcW w:w="9854" w:type="dxa"/>
          </w:tcPr>
          <w:p w14:paraId="38C62238" w14:textId="77777777" w:rsidR="00DC367D" w:rsidRPr="004E4290" w:rsidRDefault="00DC367D" w:rsidP="00573A9F">
            <w:pPr>
              <w:spacing w:before="0" w:after="100" w:afterAutospacing="1"/>
              <w:jc w:val="left"/>
            </w:pPr>
            <w:r w:rsidRPr="004E4290">
              <w:t>N. Addetti</w:t>
            </w:r>
            <w:r>
              <w:t>:</w:t>
            </w:r>
          </w:p>
        </w:tc>
      </w:tr>
    </w:tbl>
    <w:p w14:paraId="6084D1A4" w14:textId="77777777" w:rsidR="0047038F" w:rsidRDefault="0047038F" w:rsidP="0047038F">
      <w:pPr>
        <w:ind w:left="720"/>
        <w:jc w:val="center"/>
        <w:rPr>
          <w:i/>
          <w:sz w:val="20"/>
        </w:rPr>
      </w:pPr>
    </w:p>
    <w:p w14:paraId="626B79E3" w14:textId="77777777" w:rsidR="0047038F" w:rsidRDefault="0047038F" w:rsidP="0047038F">
      <w:pPr>
        <w:pStyle w:val="Titolo1"/>
      </w:pPr>
      <w:r>
        <w:t>Dati relativi al sottoscrittore della presente dichiarazione</w:t>
      </w:r>
    </w:p>
    <w:tbl>
      <w:tblPr>
        <w:tblStyle w:val="Grigliatabella"/>
        <w:tblW w:w="0" w:type="auto"/>
        <w:tblBorders>
          <w:insideH w:val="none" w:sz="0" w:space="0" w:color="auto"/>
        </w:tblBorders>
        <w:tblLayout w:type="fixed"/>
        <w:tblLook w:val="04A0" w:firstRow="1" w:lastRow="0" w:firstColumn="1" w:lastColumn="0" w:noHBand="0" w:noVBand="1"/>
      </w:tblPr>
      <w:tblGrid>
        <w:gridCol w:w="9854"/>
      </w:tblGrid>
      <w:tr w:rsidR="0047038F" w14:paraId="3BA4A116" w14:textId="77777777" w:rsidTr="0047038F">
        <w:trPr>
          <w:trHeight w:val="2636"/>
        </w:trPr>
        <w:tc>
          <w:tcPr>
            <w:tcW w:w="9854" w:type="dxa"/>
            <w:tcBorders>
              <w:top w:val="single" w:sz="4" w:space="0" w:color="auto"/>
              <w:left w:val="single" w:sz="4" w:space="0" w:color="auto"/>
              <w:bottom w:val="single" w:sz="4" w:space="0" w:color="auto"/>
              <w:right w:val="single" w:sz="4" w:space="0" w:color="auto"/>
            </w:tcBorders>
            <w:vAlign w:val="center"/>
          </w:tcPr>
          <w:p w14:paraId="502FD63A" w14:textId="77777777" w:rsidR="0047038F" w:rsidRDefault="0047038F">
            <w:pPr>
              <w:jc w:val="left"/>
            </w:pPr>
          </w:p>
          <w:p w14:paraId="563A43F7" w14:textId="77777777" w:rsidR="0047038F" w:rsidRDefault="0047038F">
            <w:pPr>
              <w:spacing w:before="0"/>
              <w:jc w:val="left"/>
            </w:pPr>
            <w:r>
              <w:t>Nome _____________________________________ Cognome _____________________________________________</w:t>
            </w:r>
          </w:p>
          <w:p w14:paraId="144E2CDB" w14:textId="77777777" w:rsidR="0047038F" w:rsidRDefault="0047038F">
            <w:pPr>
              <w:jc w:val="left"/>
            </w:pPr>
          </w:p>
          <w:p w14:paraId="161B8409" w14:textId="77777777" w:rsidR="0047038F" w:rsidRDefault="0047038F">
            <w:pPr>
              <w:spacing w:before="0"/>
              <w:jc w:val="left"/>
            </w:pPr>
            <w:r>
              <w:t xml:space="preserve">Sesso: M </w:t>
            </w:r>
            <w:proofErr w:type="gramStart"/>
            <w:r>
              <w:t>[  ]</w:t>
            </w:r>
            <w:proofErr w:type="gramEnd"/>
            <w:r>
              <w:t xml:space="preserve">  F [  ]</w:t>
            </w:r>
          </w:p>
          <w:p w14:paraId="38A502C5" w14:textId="77777777" w:rsidR="0047038F" w:rsidRDefault="0047038F">
            <w:pPr>
              <w:jc w:val="left"/>
            </w:pPr>
          </w:p>
          <w:p w14:paraId="2D680D91" w14:textId="77777777" w:rsidR="0047038F" w:rsidRDefault="0047038F">
            <w:pPr>
              <w:spacing w:before="0"/>
              <w:jc w:val="left"/>
            </w:pPr>
            <w:r>
              <w:t>Data di nascita (gg/mm/</w:t>
            </w:r>
            <w:proofErr w:type="spellStart"/>
            <w:r>
              <w:t>aaaa</w:t>
            </w:r>
            <w:proofErr w:type="spellEnd"/>
            <w:r>
              <w:t>) _____________________ Provincia di nascita: _________________________________</w:t>
            </w:r>
          </w:p>
          <w:p w14:paraId="0BDD50E4" w14:textId="77777777" w:rsidR="0047038F" w:rsidRDefault="0047038F">
            <w:pPr>
              <w:jc w:val="left"/>
            </w:pPr>
          </w:p>
          <w:p w14:paraId="4474ECCE" w14:textId="77777777" w:rsidR="0047038F" w:rsidRDefault="0047038F">
            <w:pPr>
              <w:spacing w:before="0"/>
              <w:jc w:val="left"/>
            </w:pPr>
            <w:r>
              <w:t>Comune (o Stato estero) di nascita ___________________________________________________________________</w:t>
            </w:r>
          </w:p>
          <w:p w14:paraId="54AD7A98" w14:textId="77777777" w:rsidR="0047038F" w:rsidRDefault="0047038F">
            <w:pPr>
              <w:jc w:val="left"/>
            </w:pPr>
          </w:p>
          <w:p w14:paraId="1E44F84E" w14:textId="77777777" w:rsidR="0047038F" w:rsidRDefault="0047038F">
            <w:pPr>
              <w:spacing w:before="0"/>
              <w:jc w:val="left"/>
            </w:pPr>
            <w:r>
              <w:t>C.F. firmatario _______________________________ in qualità di</w:t>
            </w:r>
            <w:r>
              <w:rPr>
                <w:rStyle w:val="Rimandonotaapidipagina"/>
              </w:rPr>
              <w:footnoteReference w:id="2"/>
            </w:r>
            <w:r>
              <w:t xml:space="preserve"> _________________________________________</w:t>
            </w:r>
          </w:p>
          <w:p w14:paraId="56F68F11" w14:textId="77777777" w:rsidR="0047038F" w:rsidRDefault="0047038F">
            <w:pPr>
              <w:jc w:val="left"/>
            </w:pPr>
          </w:p>
          <w:p w14:paraId="4BDB6AFF" w14:textId="77777777" w:rsidR="0047038F" w:rsidRDefault="0047038F">
            <w:pPr>
              <w:spacing w:before="0"/>
              <w:jc w:val="center"/>
              <w:rPr>
                <w:i/>
              </w:rPr>
            </w:pPr>
            <w:r>
              <w:rPr>
                <w:i/>
                <w:color w:val="808080" w:themeColor="background1" w:themeShade="80"/>
              </w:rPr>
              <w:t>(allegare copia del documento di identità)</w:t>
            </w:r>
          </w:p>
        </w:tc>
      </w:tr>
    </w:tbl>
    <w:p w14:paraId="2E162981" w14:textId="77777777" w:rsidR="00A96FF8" w:rsidRDefault="00A96FF8" w:rsidP="0047038F">
      <w:pPr>
        <w:ind w:left="720"/>
        <w:jc w:val="center"/>
        <w:rPr>
          <w:i/>
        </w:rPr>
      </w:pPr>
    </w:p>
    <w:p w14:paraId="08827F87" w14:textId="77777777" w:rsidR="0047038F" w:rsidRDefault="0047038F" w:rsidP="0047038F">
      <w:pPr>
        <w:pStyle w:val="Titolo1"/>
      </w:pPr>
      <w:r>
        <w:t>DICHIARAZIONE SOSTITUTIVA AI SENSI DEL D.P.R. N. 445/2000</w:t>
      </w:r>
      <w:bookmarkEnd w:id="1"/>
    </w:p>
    <w:tbl>
      <w:tblPr>
        <w:tblStyle w:val="Grigliatabella"/>
        <w:tblW w:w="0" w:type="auto"/>
        <w:tblBorders>
          <w:insideH w:val="none" w:sz="0" w:space="0" w:color="auto"/>
        </w:tblBorders>
        <w:tblLayout w:type="fixed"/>
        <w:tblLook w:val="04A0" w:firstRow="1" w:lastRow="0" w:firstColumn="1" w:lastColumn="0" w:noHBand="0" w:noVBand="1"/>
      </w:tblPr>
      <w:tblGrid>
        <w:gridCol w:w="9854"/>
      </w:tblGrid>
      <w:tr w:rsidR="0047038F" w14:paraId="3894CA35" w14:textId="77777777" w:rsidTr="0047038F">
        <w:tc>
          <w:tcPr>
            <w:tcW w:w="9854" w:type="dxa"/>
            <w:tcBorders>
              <w:top w:val="single" w:sz="4" w:space="0" w:color="auto"/>
              <w:left w:val="single" w:sz="4" w:space="0" w:color="auto"/>
              <w:bottom w:val="single" w:sz="4" w:space="0" w:color="auto"/>
              <w:right w:val="single" w:sz="4" w:space="0" w:color="auto"/>
            </w:tcBorders>
            <w:hideMark/>
          </w:tcPr>
          <w:p w14:paraId="0D259D0C" w14:textId="77777777" w:rsidR="0047038F" w:rsidRDefault="0047038F">
            <w:pPr>
              <w:spacing w:before="0"/>
              <w:rPr>
                <w:sz w:val="20"/>
              </w:rPr>
            </w:pPr>
            <w:r>
              <w:t>Il/La sottoscritto/a, in qualità di</w:t>
            </w:r>
            <w:r>
              <w:rPr>
                <w:vertAlign w:val="superscript"/>
              </w:rPr>
              <w:footnoteRef/>
            </w:r>
            <w:r>
              <w:t>_________________________________ dell’impresa proponente o, in caso di proposta progettuale aggregata, dell’impresa proponente capofila o dell’impresa proponente partner,</w:t>
            </w:r>
          </w:p>
          <w:p w14:paraId="77068550" w14:textId="42ABBCFB" w:rsidR="0047038F" w:rsidRDefault="0047038F">
            <w:pPr>
              <w:spacing w:before="0"/>
              <w:jc w:val="center"/>
              <w:rPr>
                <w:b/>
              </w:rPr>
            </w:pPr>
            <w:r>
              <w:rPr>
                <w:b/>
              </w:rPr>
              <w:t>DICHIARA CHE L’IMPRESA ALLA DATA DI PRESENTAZIONE DELLA PROPOSTA PROGETTUALE E A QUELLA DI PRESENTAZIONE DELLA DOMANDA DEI BENEFICI</w:t>
            </w:r>
            <w:r w:rsidR="006B7708">
              <w:rPr>
                <w:b/>
              </w:rPr>
              <w:t>:</w:t>
            </w:r>
          </w:p>
          <w:p w14:paraId="608FF046" w14:textId="77777777" w:rsidR="006B7708" w:rsidRDefault="006B7708">
            <w:pPr>
              <w:spacing w:before="0"/>
              <w:jc w:val="center"/>
              <w:rPr>
                <w:b/>
              </w:rPr>
            </w:pPr>
          </w:p>
          <w:p w14:paraId="76C1C9D4" w14:textId="77777777" w:rsidR="006B7708" w:rsidRPr="0088476C" w:rsidRDefault="006B7708" w:rsidP="00376C5D">
            <w:pPr>
              <w:pStyle w:val="Paragrafoelenco"/>
            </w:pPr>
            <w:bookmarkStart w:id="2" w:name="_Hlk113009625"/>
            <w:r w:rsidRPr="006B7708">
              <w:t xml:space="preserve">essere regolarmente costituite in forma societaria e iscritte nel Registro Imprese; se i soggetti non sono residenti nel territorio italiano devono avere una personalità giuridica riconosciuta nello Stato di residenza come risultante dall’omologo Registro Imprese; per tali soggetti, inoltre, deve essere dimostrata, prima del ricevimento del servizio, la disponibilità di almeno una sede secondaria nel territorio nazionale e il rispetto degli adempimenti di cui all’articolo 9, terzo comma, primo </w:t>
            </w:r>
            <w:r w:rsidRPr="0088476C">
              <w:t xml:space="preserve">periodo, del decreto del Presidente della Repubblica 7 dicembre 1995, n. 581; </w:t>
            </w:r>
          </w:p>
          <w:p w14:paraId="0271D5FF" w14:textId="77777777" w:rsidR="006B7708" w:rsidRPr="0088476C" w:rsidRDefault="006B7708" w:rsidP="00376C5D">
            <w:pPr>
              <w:pStyle w:val="Paragrafoelenco"/>
            </w:pPr>
            <w:r w:rsidRPr="0088476C">
              <w:t>essere nel pieno e libero esercizio dei propri diritti, e non in liquidazione volontaria né sottoposta a procedure concorsuali, in qualsiasi altra situazione equivalente secondo la normativa vigente; di adempiere alle previsioni del Codice della Crisi d’impresa e dell’insolvenza (d.lgs. n. 14 del 14 gennaio 2019);</w:t>
            </w:r>
          </w:p>
          <w:p w14:paraId="2A0941CC" w14:textId="77777777" w:rsidR="006B7708" w:rsidRPr="0088476C" w:rsidRDefault="006B7708" w:rsidP="00376C5D">
            <w:pPr>
              <w:pStyle w:val="Paragrafoelenco"/>
            </w:pPr>
            <w:r w:rsidRPr="0088476C">
              <w:t xml:space="preserve">rispettare i requisiti e le soglie previste dal Regolamento (UE) n. 651/2014 cd. GBER e dal regolamento “de </w:t>
            </w:r>
            <w:proofErr w:type="spellStart"/>
            <w:r w:rsidRPr="0088476C">
              <w:t>minimis</w:t>
            </w:r>
            <w:proofErr w:type="spellEnd"/>
            <w:r w:rsidRPr="0088476C">
              <w:t>”;</w:t>
            </w:r>
          </w:p>
          <w:p w14:paraId="4086AEF4" w14:textId="77777777" w:rsidR="006B7708" w:rsidRPr="0088476C" w:rsidRDefault="006B7708" w:rsidP="00376C5D">
            <w:pPr>
              <w:pStyle w:val="Paragrafoelenco"/>
            </w:pPr>
            <w:r w:rsidRPr="0088476C">
              <w:t xml:space="preserve">non rientrare tra le imprese che hanno ricevuto e, successivamente, non rimborsato o depositato in un conto bloccato, gli aiuti di Stato individuati quali illegali o incompatibili dalla Commissione europea; </w:t>
            </w:r>
          </w:p>
          <w:p w14:paraId="0BCB7CF2" w14:textId="77777777" w:rsidR="006B7708" w:rsidRPr="006B7708" w:rsidRDefault="006B7708" w:rsidP="00376C5D">
            <w:pPr>
              <w:pStyle w:val="Paragrafoelenco"/>
            </w:pPr>
            <w:r w:rsidRPr="0088476C">
              <w:t>essere in regola con la restituzione di somme dovute in relazione a provvedimenti</w:t>
            </w:r>
            <w:r w:rsidRPr="006B7708">
              <w:t xml:space="preserve"> di revoca di agevolazioni concesse dal Ministero;</w:t>
            </w:r>
            <w:bookmarkStart w:id="3" w:name="_Hlk139035193"/>
          </w:p>
          <w:p w14:paraId="09000F40" w14:textId="128B79C7" w:rsidR="006B7708" w:rsidRPr="006B7708" w:rsidRDefault="006B7708" w:rsidP="00376C5D">
            <w:pPr>
              <w:pStyle w:val="Paragrafoelenco"/>
            </w:pPr>
            <w:r w:rsidRPr="006B7708">
              <w:t>non svolgere attività ricadenti nei settori esclusi e pertanto rispettare, tra gli altri, il principio DNSH e la pertinente normativa ambientale nazionale ed europea (da attestare mediante la compilazione dello specifico Allegato 2.a); sono escluse le attività di cui al seguente elenco: i) attività connesse ai combustibili fossili, compreso l’uso a valle</w:t>
            </w:r>
            <w:r w:rsidRPr="006B7708">
              <w:rPr>
                <w:rFonts w:eastAsia="Calibri"/>
                <w:vertAlign w:val="superscript"/>
              </w:rPr>
              <w:footnoteReference w:id="3"/>
            </w:r>
            <w:r w:rsidRPr="006B7708">
              <w:t>; ii) attività nell’ambito del sistema di scambio di quote di emissione dell’UE (ETS) che generano emissioni di gas a effetto serra previste non inferiori ai pertinenti parametri di riferimento</w:t>
            </w:r>
            <w:r w:rsidRPr="006B7708">
              <w:rPr>
                <w:rFonts w:eastAsia="Calibri"/>
                <w:vertAlign w:val="superscript"/>
              </w:rPr>
              <w:footnoteReference w:id="4"/>
            </w:r>
            <w:r w:rsidRPr="006B7708">
              <w:t>; iii) attività connesse alle discariche di rifiuti, agli inceneritori</w:t>
            </w:r>
            <w:r w:rsidRPr="006B7708">
              <w:rPr>
                <w:rFonts w:eastAsia="Calibri"/>
                <w:vertAlign w:val="superscript"/>
              </w:rPr>
              <w:footnoteReference w:id="5"/>
            </w:r>
            <w:r w:rsidRPr="006B7708">
              <w:t xml:space="preserve"> e agli </w:t>
            </w:r>
            <w:r w:rsidRPr="006B7708">
              <w:lastRenderedPageBreak/>
              <w:t>impianti di trattamento meccanico biologico</w:t>
            </w:r>
            <w:r w:rsidRPr="006B7708">
              <w:rPr>
                <w:rFonts w:eastAsia="Calibri"/>
                <w:vertAlign w:val="superscript"/>
              </w:rPr>
              <w:footnoteReference w:id="6"/>
            </w:r>
            <w:r w:rsidRPr="006B7708">
              <w:t>; iv) attività nel cui ambito lo smaltimento a lungo termine dei rifiuti potrebbe causare un danno all’ambiente;</w:t>
            </w:r>
          </w:p>
          <w:bookmarkEnd w:id="3"/>
          <w:p w14:paraId="6255B063" w14:textId="1331323C" w:rsidR="006B7708" w:rsidRPr="006B7708" w:rsidRDefault="006B7708" w:rsidP="00376C5D">
            <w:pPr>
              <w:pStyle w:val="Paragrafoelenco"/>
            </w:pPr>
            <w:r w:rsidRPr="006B7708">
              <w:t>rispettare i principi trasversali previsti per il PNRR dalla normativa nazionale ed europea (da attestare mediante la compilazione dello specifico Allegato 2.a), i quali prevedono, tra l’altro:</w:t>
            </w:r>
          </w:p>
          <w:p w14:paraId="0C5CB144" w14:textId="77777777" w:rsidR="006B7708" w:rsidRPr="006B7708" w:rsidRDefault="006B7708" w:rsidP="00376C5D">
            <w:pPr>
              <w:numPr>
                <w:ilvl w:val="1"/>
                <w:numId w:val="18"/>
              </w:numPr>
              <w:spacing w:before="0"/>
              <w:contextualSpacing/>
              <w:rPr>
                <w:bCs/>
                <w:szCs w:val="18"/>
              </w:rPr>
            </w:pPr>
            <w:r w:rsidRPr="006B7708">
              <w:rPr>
                <w:bCs/>
                <w:szCs w:val="18"/>
              </w:rPr>
              <w:t xml:space="preserve">l’adozione di misure adeguate volte a rispettare il principio di sana gestione finanziaria (secondo quanto disciplinato nel Regolamento finanziario (UE, </w:t>
            </w:r>
            <w:proofErr w:type="spellStart"/>
            <w:r w:rsidRPr="006B7708">
              <w:rPr>
                <w:bCs/>
                <w:szCs w:val="18"/>
              </w:rPr>
              <w:t>Euratom</w:t>
            </w:r>
            <w:proofErr w:type="spellEnd"/>
            <w:r w:rsidRPr="006B7708">
              <w:rPr>
                <w:bCs/>
                <w:szCs w:val="18"/>
              </w:rPr>
              <w:t>) 2018/1046 e nell’articolo 22 del Regolamento (UE) 2021/240, in particolare in materia di prevenzione dei conflitti di interessi, delle frodi e della corruzione);</w:t>
            </w:r>
          </w:p>
          <w:p w14:paraId="5B093560" w14:textId="77777777" w:rsidR="006B7708" w:rsidRPr="006B7708" w:rsidRDefault="006B7708" w:rsidP="00376C5D">
            <w:pPr>
              <w:numPr>
                <w:ilvl w:val="1"/>
                <w:numId w:val="18"/>
              </w:numPr>
              <w:spacing w:before="0"/>
              <w:contextualSpacing/>
              <w:rPr>
                <w:bCs/>
                <w:szCs w:val="18"/>
              </w:rPr>
            </w:pPr>
            <w:r w:rsidRPr="006B7708">
              <w:rPr>
                <w:bCs/>
                <w:szCs w:val="18"/>
              </w:rPr>
              <w:t>il divieto di doppio finanziamento in ottemperanza a quanto previsto dall’art. 9 del Reg. (UE) 2021/241 GBER;</w:t>
            </w:r>
          </w:p>
          <w:p w14:paraId="0B517C25" w14:textId="77777777" w:rsidR="006B7708" w:rsidRPr="006B7708" w:rsidRDefault="006B7708" w:rsidP="00376C5D">
            <w:pPr>
              <w:numPr>
                <w:ilvl w:val="1"/>
                <w:numId w:val="18"/>
              </w:numPr>
              <w:spacing w:before="0"/>
              <w:contextualSpacing/>
              <w:rPr>
                <w:bCs/>
                <w:szCs w:val="18"/>
              </w:rPr>
            </w:pPr>
            <w:r w:rsidRPr="006B7708">
              <w:rPr>
                <w:bCs/>
                <w:szCs w:val="18"/>
              </w:rPr>
              <w:t>il rispetto del principio di addizionalità del sostegno dell’Unione europea previsto dall’art.9 del Reg. (UE) 2021/241;</w:t>
            </w:r>
          </w:p>
          <w:p w14:paraId="501449DE" w14:textId="77777777" w:rsidR="006B7708" w:rsidRPr="006B7708" w:rsidRDefault="006B7708" w:rsidP="00376C5D">
            <w:pPr>
              <w:numPr>
                <w:ilvl w:val="1"/>
                <w:numId w:val="18"/>
              </w:numPr>
              <w:spacing w:before="0"/>
              <w:contextualSpacing/>
              <w:rPr>
                <w:bCs/>
                <w:szCs w:val="18"/>
              </w:rPr>
            </w:pPr>
            <w:r w:rsidRPr="006B7708">
              <w:rPr>
                <w:bCs/>
                <w:szCs w:val="18"/>
              </w:rPr>
              <w:t>il rispetto e la promozione della parità di genere e generazionale, nonché l’inclusione lavorativa delle persone con disabilità (come previsto dall’art. 47 D.L. 77/2021 che contiene disposizioni volte a favorire le suddette pari opportunità, attuato con il Decreto Interministeriale del 7 dicembre 2021 (il quale prevede l’Adozione delle linee guida volte a favorire la pari opportunità di genere e generazionali, nonché l’inclusione lavorativa delle persone con disabilità nei contratti pubblici finanziati con le risorse del PNRR e del PNC”);</w:t>
            </w:r>
          </w:p>
          <w:p w14:paraId="6475C399" w14:textId="77777777" w:rsidR="00DC367D" w:rsidRDefault="006B7708" w:rsidP="00376C5D">
            <w:pPr>
              <w:pStyle w:val="Paragrafoelenco"/>
              <w:numPr>
                <w:ilvl w:val="1"/>
                <w:numId w:val="18"/>
              </w:numPr>
            </w:pPr>
            <w:r w:rsidRPr="006B7708">
              <w:t xml:space="preserve">il rispetto della normativa europea e nazionale applicabile, con particolare riferimento ai principi di parità di trattamento, </w:t>
            </w:r>
            <w:r w:rsidRPr="0088476C">
              <w:t>non discriminazione, trasparenza, proporzionalità e pubblicità;</w:t>
            </w:r>
          </w:p>
          <w:p w14:paraId="6B420EBD" w14:textId="31C4C2E6" w:rsidR="006B7708" w:rsidRPr="0088476C" w:rsidRDefault="006B7708" w:rsidP="00376C5D">
            <w:pPr>
              <w:pStyle w:val="Paragrafoelenco"/>
              <w:numPr>
                <w:ilvl w:val="1"/>
                <w:numId w:val="18"/>
              </w:numPr>
            </w:pPr>
            <w:r w:rsidRPr="0088476C">
              <w:t xml:space="preserve">non essere in situazione anche potenziale di </w:t>
            </w:r>
            <w:r w:rsidRPr="00DC367D">
              <w:rPr>
                <w:i/>
                <w:iCs/>
              </w:rPr>
              <w:t>conflitto di interesse</w:t>
            </w:r>
            <w:r w:rsidRPr="0088476C">
              <w:rPr>
                <w:rFonts w:cstheme="minorHAnsi"/>
                <w:vertAlign w:val="superscript"/>
              </w:rPr>
              <w:footnoteReference w:id="7"/>
            </w:r>
            <w:r w:rsidRPr="0088476C">
              <w:t xml:space="preserve"> (da attestare mediante la compilazione dello specifico Allegato 2.c);</w:t>
            </w:r>
          </w:p>
          <w:p w14:paraId="4F11C0AE" w14:textId="77777777" w:rsidR="006B7708" w:rsidRPr="0088476C" w:rsidRDefault="006B7708" w:rsidP="00376C5D">
            <w:pPr>
              <w:pStyle w:val="Paragrafoelenco"/>
            </w:pPr>
            <w:r w:rsidRPr="0088476C">
              <w:t xml:space="preserve">non essere destinataria delle sanzioni interdittive di cui all'art. 9 </w:t>
            </w:r>
            <w:proofErr w:type="spellStart"/>
            <w:r w:rsidRPr="0088476C">
              <w:t>D.Lgs.</w:t>
            </w:r>
            <w:proofErr w:type="spellEnd"/>
            <w:r w:rsidRPr="0088476C">
              <w:t xml:space="preserve"> n. 231/2001 aventi per oggetto l'esclusione da agevolazioni, finanziamenti, contributi o sussidi e l'eventuale revoca di quelli già concessi;</w:t>
            </w:r>
          </w:p>
          <w:p w14:paraId="680A2F90" w14:textId="77777777" w:rsidR="00376C5D" w:rsidRDefault="006B7708" w:rsidP="00376C5D">
            <w:pPr>
              <w:pStyle w:val="Paragrafoelenco"/>
            </w:pPr>
            <w:r w:rsidRPr="0088476C">
              <w:t xml:space="preserve">non essere destinataria di una sentenza di condanna passata in giudicato o di un decreto penale di condanna divenuto irrevocabile o di una sentenza di applicazione della pena su richiesta, ai sensi dell'articolo 444 del codice di procedura penale, pronunciati per i reati di cui all’articolo 80, comma 1, </w:t>
            </w:r>
            <w:proofErr w:type="gramStart"/>
            <w:r w:rsidRPr="0088476C">
              <w:t xml:space="preserve">del </w:t>
            </w:r>
            <w:proofErr w:type="spellStart"/>
            <w:r w:rsidR="00DC367D" w:rsidRPr="004A1305">
              <w:t>del</w:t>
            </w:r>
            <w:proofErr w:type="spellEnd"/>
            <w:proofErr w:type="gramEnd"/>
            <w:r w:rsidR="00DC367D" w:rsidRPr="004A1305">
              <w:t xml:space="preserve"> </w:t>
            </w:r>
            <w:r w:rsidR="00DC367D" w:rsidRPr="00480681">
              <w:t>decreto legislativo 31 marzo 2023, n. 36</w:t>
            </w:r>
            <w:r w:rsidR="00DC367D">
              <w:t>;</w:t>
            </w:r>
          </w:p>
          <w:p w14:paraId="08753C2F" w14:textId="609C5232" w:rsidR="006B7708" w:rsidRPr="0088476C" w:rsidRDefault="006B7708" w:rsidP="00376C5D">
            <w:pPr>
              <w:pStyle w:val="Paragrafoelenco"/>
            </w:pPr>
            <w:r w:rsidRPr="0088476C">
              <w:t xml:space="preserve">avere legali rappresentanti, amministratori (con o senza poteri di rappresentanza) e soci (nelle società con socio unico o socio di maggioranza in caso di società con un numero di soci pari o inferiori a quattro) per i quali non sussistano cause di divieto, di decadenza, di sospensione previste dall’art. 67, </w:t>
            </w:r>
            <w:proofErr w:type="spellStart"/>
            <w:r w:rsidRPr="0088476C">
              <w:t>D.Lgs.</w:t>
            </w:r>
            <w:proofErr w:type="spellEnd"/>
            <w:r w:rsidRPr="0088476C">
              <w:t xml:space="preserve"> 6 settembre 2011 n.159 (Codice delle leggi antimafia e delle misure di prevenzione, nonché nuove disposizioni in materia di documentazione antimafia). I soggetti sottoposti alla verifica antimafia sono quelli indicati nell’art. 85, </w:t>
            </w:r>
            <w:proofErr w:type="spellStart"/>
            <w:r w:rsidRPr="0088476C">
              <w:t>D.Lgs.</w:t>
            </w:r>
            <w:proofErr w:type="spellEnd"/>
            <w:r w:rsidRPr="0088476C">
              <w:t xml:space="preserve"> 6 settembre 2011 n.159; − aver assolto gli obblighi contributivi ed essere in regola con le normative sulla salute e sicurezza sul lavoro di cui al </w:t>
            </w:r>
            <w:proofErr w:type="spellStart"/>
            <w:r w:rsidRPr="0088476C">
              <w:t>D.Lgs.</w:t>
            </w:r>
            <w:proofErr w:type="spellEnd"/>
            <w:r w:rsidRPr="0088476C">
              <w:t xml:space="preserve"> 9 aprile 2008, n. 81; </w:t>
            </w:r>
          </w:p>
          <w:p w14:paraId="0C8B7A02" w14:textId="5057818F" w:rsidR="00C23C3F" w:rsidRPr="00C23C3F" w:rsidRDefault="00C23C3F" w:rsidP="00376C5D">
            <w:pPr>
              <w:pStyle w:val="Paragrafoelenco"/>
            </w:pPr>
            <w:r w:rsidRPr="00C23C3F">
              <w:t>assicurare, in caso di aggiudicazione del bando, che una quota pari almeno al 30% delle eventuali assunzioni necessarie all’esecuzione del progetto o alla realizzazione di attività ad esso connesse o strumentali, sia destinata all’occupazione giovanile (per tale intendendosi l’occupazione di lavoratori con meno di 36 anni) e femminile;</w:t>
            </w:r>
          </w:p>
          <w:p w14:paraId="10281001" w14:textId="77777777" w:rsidR="006B7708" w:rsidRPr="0088476C" w:rsidRDefault="006B7708" w:rsidP="00376C5D">
            <w:pPr>
              <w:pStyle w:val="Paragrafoelenco"/>
            </w:pPr>
            <w:r w:rsidRPr="0088476C">
              <w:t>per operatori economici che occupano oltre 50 dipendenti, presentare un rapporto sulla situazione del personale redatto ai sensi dell'articolo 46 del codice delle pari opportunità di cui al decreto legislativo 11 aprile 2006, n. 198 (con attestazione della sua conformità a quello eventualmente già trasmesso alle rappresentanze sindacali aziendali e ai consiglieri regionali di parità);</w:t>
            </w:r>
          </w:p>
          <w:p w14:paraId="2669A782" w14:textId="7816F876" w:rsidR="006B7708" w:rsidRPr="0088476C" w:rsidRDefault="006B7708" w:rsidP="00376C5D">
            <w:pPr>
              <w:pStyle w:val="Paragrafoelenco"/>
            </w:pPr>
            <w:r w:rsidRPr="0088476C">
              <w:t>essere in regola con le norme che disciplinano il diritto al lavoro delle persone con disabilità di cui alla legge 12 marzo 1999, n. 68;</w:t>
            </w:r>
          </w:p>
          <w:p w14:paraId="25064996" w14:textId="77777777" w:rsidR="006B7708" w:rsidRPr="006B7708" w:rsidRDefault="006B7708" w:rsidP="00376C5D">
            <w:pPr>
              <w:pStyle w:val="Paragrafoelenco"/>
            </w:pPr>
            <w:r w:rsidRPr="006B7708">
              <w:t xml:space="preserve">essere in regola con la normativa antiriciclaggio, indicando il nome, cognome e data di nascita del titolare effettivo (o dei titolari effettivi se più di uno) del destinatario finale del contributo di cui al presente bando ex art. 22 del Regolamento (UE) </w:t>
            </w:r>
            <w:r w:rsidRPr="006B7708">
              <w:lastRenderedPageBreak/>
              <w:t xml:space="preserve">241/2021; − essere o non essere iscritto nell’elenco di cui all’articolo 8 del regolamento dell’Autorità garante della concorrenza e del mercato adottato con delibera del 14 novembre 2012, n. 24075 relativo al rating di legalità indicando, in caso di iscrizione, il relativo punteggio; </w:t>
            </w:r>
          </w:p>
          <w:p w14:paraId="1AEAC25C" w14:textId="77777777" w:rsidR="006B7708" w:rsidRPr="006B7708" w:rsidRDefault="006B7708" w:rsidP="00376C5D">
            <w:pPr>
              <w:pStyle w:val="Paragrafoelenco"/>
            </w:pPr>
            <w:r w:rsidRPr="006B7708">
              <w:t>rispettare ogni altra condizione prevista dalla normativa nazionale ed europea applicabile;</w:t>
            </w:r>
          </w:p>
          <w:p w14:paraId="3F028ED0" w14:textId="3D4A881B" w:rsidR="006B7708" w:rsidRPr="006B7708" w:rsidRDefault="006B7708" w:rsidP="00376C5D">
            <w:pPr>
              <w:pStyle w:val="Paragrafoelenco"/>
            </w:pPr>
            <w:r w:rsidRPr="006B7708">
              <w:t>possedere la capacità economico-finanziaria in relazione al progetto da realizzare; La verifica verrà effettuata valutando la congruenza fra il patrimonio netto delle imprese proponenti e il costo del progetto al netto del contributo. La formula utilizzata per la verifica di questo requisito di ammissibilità è la seguente: PN/(CP-C) &gt; 0,2 dove:</w:t>
            </w:r>
          </w:p>
          <w:p w14:paraId="602DA67D" w14:textId="77777777" w:rsidR="006B7708" w:rsidRPr="006B7708" w:rsidRDefault="006B7708" w:rsidP="006B7708">
            <w:pPr>
              <w:numPr>
                <w:ilvl w:val="1"/>
                <w:numId w:val="15"/>
              </w:numPr>
              <w:spacing w:before="0"/>
              <w:contextualSpacing/>
              <w:jc w:val="left"/>
              <w:rPr>
                <w:bCs/>
                <w:szCs w:val="18"/>
              </w:rPr>
            </w:pPr>
            <w:r w:rsidRPr="006B7708">
              <w:rPr>
                <w:bCs/>
                <w:szCs w:val="18"/>
              </w:rPr>
              <w:t>PN = patrimonio netto della singola impresa quale risulta dall’ultimo bilancio approvato e depositato</w:t>
            </w:r>
          </w:p>
          <w:p w14:paraId="5258FCF3" w14:textId="77777777" w:rsidR="006B7708" w:rsidRPr="006B7708" w:rsidRDefault="006B7708" w:rsidP="006B7708">
            <w:pPr>
              <w:numPr>
                <w:ilvl w:val="1"/>
                <w:numId w:val="15"/>
              </w:numPr>
              <w:spacing w:before="0"/>
              <w:contextualSpacing/>
              <w:jc w:val="left"/>
              <w:rPr>
                <w:bCs/>
                <w:szCs w:val="18"/>
              </w:rPr>
            </w:pPr>
            <w:r w:rsidRPr="006B7708">
              <w:rPr>
                <w:bCs/>
                <w:szCs w:val="18"/>
              </w:rPr>
              <w:t>CP = somma dei costi complessivi della singola impresa indicata in domanda</w:t>
            </w:r>
          </w:p>
          <w:p w14:paraId="3AECD390" w14:textId="77777777" w:rsidR="006B7708" w:rsidRPr="006B7708" w:rsidRDefault="006B7708" w:rsidP="006B7708">
            <w:pPr>
              <w:numPr>
                <w:ilvl w:val="1"/>
                <w:numId w:val="15"/>
              </w:numPr>
              <w:spacing w:before="0"/>
              <w:contextualSpacing/>
              <w:jc w:val="left"/>
              <w:rPr>
                <w:bCs/>
                <w:szCs w:val="18"/>
              </w:rPr>
            </w:pPr>
            <w:r w:rsidRPr="006B7708">
              <w:rPr>
                <w:bCs/>
                <w:szCs w:val="18"/>
              </w:rPr>
              <w:t>C = importo del contributo richiesto dalla singola impresa</w:t>
            </w:r>
          </w:p>
          <w:p w14:paraId="2A7D1A9F" w14:textId="77777777" w:rsidR="006B7708" w:rsidRPr="006B7708" w:rsidRDefault="006B7708" w:rsidP="006B7708">
            <w:pPr>
              <w:spacing w:before="0"/>
              <w:ind w:left="720"/>
              <w:rPr>
                <w:szCs w:val="18"/>
              </w:rPr>
            </w:pPr>
            <w:r w:rsidRPr="006B7708">
              <w:rPr>
                <w:szCs w:val="18"/>
              </w:rPr>
              <w:t>Sono esonerate dalla comprova di tale requisito le imprese start-up innovative, come definite all'art. 25, comma 2, del decreto-legge 18 ottobre 2012, n. 179</w:t>
            </w:r>
          </w:p>
          <w:bookmarkEnd w:id="2"/>
          <w:p w14:paraId="1AF15D4B" w14:textId="32876465" w:rsidR="00A96FF8" w:rsidRDefault="00A96FF8" w:rsidP="006B7708">
            <w:pPr>
              <w:spacing w:before="0" w:line="257" w:lineRule="auto"/>
            </w:pPr>
          </w:p>
        </w:tc>
      </w:tr>
    </w:tbl>
    <w:p w14:paraId="465272EA" w14:textId="1FCD1932" w:rsidR="0047038F" w:rsidRDefault="0047038F" w:rsidP="0047038F">
      <w:pPr>
        <w:rPr>
          <w:iCs/>
        </w:rPr>
      </w:pPr>
      <w:r>
        <w:rPr>
          <w:iCs/>
        </w:rPr>
        <w:lastRenderedPageBreak/>
        <w:t xml:space="preserve">In relazione al requisito </w:t>
      </w:r>
      <w:r w:rsidR="00DC367D">
        <w:rPr>
          <w:iCs/>
        </w:rPr>
        <w:t>p</w:t>
      </w:r>
      <w:r w:rsidR="00A96FF8">
        <w:rPr>
          <w:iCs/>
        </w:rPr>
        <w:fldChar w:fldCharType="begin"/>
      </w:r>
      <w:r w:rsidR="00A96FF8">
        <w:rPr>
          <w:iCs/>
        </w:rPr>
        <w:instrText xml:space="preserve"> REF _Ref139037482 \r \h </w:instrText>
      </w:r>
      <w:r w:rsidR="00A96FF8">
        <w:rPr>
          <w:iCs/>
        </w:rPr>
      </w:r>
      <w:r w:rsidR="00A96FF8">
        <w:rPr>
          <w:iCs/>
        </w:rPr>
        <w:fldChar w:fldCharType="separate"/>
      </w:r>
      <w:r w:rsidR="00A96FF8">
        <w:rPr>
          <w:iCs/>
        </w:rPr>
        <w:t>)</w:t>
      </w:r>
      <w:r w:rsidR="00A96FF8">
        <w:rPr>
          <w:iCs/>
        </w:rPr>
        <w:fldChar w:fldCharType="end"/>
      </w:r>
      <w:r>
        <w:rPr>
          <w:iCs/>
        </w:rPr>
        <w:t>:</w:t>
      </w:r>
    </w:p>
    <w:p w14:paraId="640F57B1" w14:textId="77777777" w:rsidR="0047038F" w:rsidRDefault="0047038F" w:rsidP="0047038F">
      <w:pPr>
        <w:rPr>
          <w:iCs/>
        </w:rPr>
      </w:pPr>
      <w:r>
        <w:rPr>
          <w:iCs/>
        </w:rPr>
        <w:t>Il/La sottoscritto/a dichiara che l’impresa alla data di presentazione della proposta progettuale e a quella di presentazione della domanda dei benefici è una impresa start-up innovativa, come definite all'articolo 25, comma 2, del decreto-legge 18 ottobre 2012, n. 179</w:t>
      </w:r>
    </w:p>
    <w:p w14:paraId="3BA41597" w14:textId="77777777" w:rsidR="0047038F" w:rsidRDefault="0047038F" w:rsidP="00376C5D">
      <w:pPr>
        <w:pStyle w:val="Paragrafoelenco"/>
        <w:numPr>
          <w:ilvl w:val="0"/>
          <w:numId w:val="7"/>
        </w:numPr>
      </w:pPr>
      <w:r>
        <w:t>SI – impresa start-up innovativa</w:t>
      </w:r>
    </w:p>
    <w:p w14:paraId="20DD181A" w14:textId="77777777" w:rsidR="0047038F" w:rsidRDefault="0047038F" w:rsidP="00376C5D">
      <w:pPr>
        <w:pStyle w:val="Paragrafoelenco"/>
        <w:numPr>
          <w:ilvl w:val="0"/>
          <w:numId w:val="7"/>
        </w:numPr>
      </w:pPr>
      <w:r>
        <w:t>NO – inserire i seguenti dati:</w:t>
      </w:r>
    </w:p>
    <w:p w14:paraId="5CF2538B" w14:textId="77777777" w:rsidR="0047038F" w:rsidRDefault="0047038F" w:rsidP="00376C5D">
      <w:pPr>
        <w:pStyle w:val="Paragrafoelenco"/>
        <w:numPr>
          <w:ilvl w:val="1"/>
          <w:numId w:val="7"/>
        </w:numPr>
        <w:rPr>
          <w:iCs/>
        </w:rPr>
      </w:pPr>
      <w:r>
        <w:t>PN =</w:t>
      </w:r>
    </w:p>
    <w:p w14:paraId="577BDAE1" w14:textId="77777777" w:rsidR="0047038F" w:rsidRDefault="0047038F" w:rsidP="00376C5D">
      <w:pPr>
        <w:pStyle w:val="Paragrafoelenco"/>
        <w:numPr>
          <w:ilvl w:val="1"/>
          <w:numId w:val="7"/>
        </w:numPr>
        <w:rPr>
          <w:iCs/>
        </w:rPr>
      </w:pPr>
      <w:r>
        <w:t>CP =</w:t>
      </w:r>
    </w:p>
    <w:p w14:paraId="4588CC58" w14:textId="77777777" w:rsidR="0047038F" w:rsidRDefault="0047038F" w:rsidP="00376C5D">
      <w:pPr>
        <w:pStyle w:val="Paragrafoelenco"/>
        <w:numPr>
          <w:ilvl w:val="1"/>
          <w:numId w:val="7"/>
        </w:numPr>
        <w:rPr>
          <w:iCs/>
        </w:rPr>
      </w:pPr>
      <w:r>
        <w:t>C =</w:t>
      </w:r>
    </w:p>
    <w:p w14:paraId="2C14274F" w14:textId="77777777" w:rsidR="0047038F" w:rsidRDefault="0047038F" w:rsidP="0047038F">
      <w:r>
        <w:t>Il/La sottoscritto/a dichiara infine:</w:t>
      </w:r>
    </w:p>
    <w:p w14:paraId="1C34C549" w14:textId="77777777" w:rsidR="0047038F" w:rsidRPr="00A96FF8" w:rsidRDefault="0047038F" w:rsidP="00376C5D">
      <w:pPr>
        <w:pStyle w:val="Paragrafoelenco"/>
        <w:numPr>
          <w:ilvl w:val="0"/>
          <w:numId w:val="23"/>
        </w:numPr>
      </w:pPr>
      <w:r w:rsidRPr="00A96FF8">
        <w:t>di essere consapevole delle responsabilità, anche penali, derivanti dal rilascio di dichiarazioni mendaci e della conseguente decadenza dei benefici concessi sulla base di una dichiarazione non veritiera, ai sensi degli articoli 75 e 76 del DPR 28 dicembre 2000, n. 445;</w:t>
      </w:r>
    </w:p>
    <w:p w14:paraId="2F815537" w14:textId="77777777" w:rsidR="0047038F" w:rsidRPr="00A96FF8" w:rsidRDefault="0047038F" w:rsidP="00376C5D">
      <w:pPr>
        <w:pStyle w:val="Paragrafoelenco"/>
        <w:numPr>
          <w:ilvl w:val="0"/>
          <w:numId w:val="23"/>
        </w:numPr>
      </w:pPr>
      <w:r w:rsidRPr="00A96FF8">
        <w:t>di essere informato/a, ai sensi del regolamento (UE) 2016/679 (regolamento europeo in materia di protezione dei dati personali, in sigla GDPR), che i dati personali raccolti saranno trattati, anche mediante strumenti informatici, esclusivamente nell’ambito del procedimento per il quale la presente dichiarazione viene resa;</w:t>
      </w:r>
    </w:p>
    <w:p w14:paraId="491A1AC3" w14:textId="77777777" w:rsidR="00DC367D" w:rsidRDefault="0047038F" w:rsidP="00376C5D">
      <w:pPr>
        <w:pStyle w:val="Paragrafoelenco"/>
        <w:numPr>
          <w:ilvl w:val="0"/>
          <w:numId w:val="23"/>
        </w:numPr>
      </w:pPr>
      <w:r w:rsidRPr="00A96FF8">
        <w:t>in caso di proposta progettuale aggregata, ove il partenariato non sia stato ancora formalizzato mediante la costituzione di ATS, ATI o altra forma contrattuale equipollente, ai meri fini di presentazione della domanda dei benefici, delega l’impresa proponente capofila nella persona del legale rappresentante ovvero del procuratore speciale</w:t>
      </w:r>
      <w:r w:rsidR="00DC367D">
        <w:t xml:space="preserve"> (Allegato 6);</w:t>
      </w:r>
    </w:p>
    <w:p w14:paraId="0FAEF4B4" w14:textId="4BF920CD" w:rsidR="0047038F" w:rsidRPr="00A96FF8" w:rsidRDefault="00DC367D" w:rsidP="00376C5D">
      <w:pPr>
        <w:pStyle w:val="Paragrafoelenco"/>
        <w:numPr>
          <w:ilvl w:val="0"/>
          <w:numId w:val="23"/>
        </w:numPr>
      </w:pPr>
      <w:r>
        <w:t>di aver assolto l’adempimento relativo all’imposta di bollo, ai sensi del DPR 26 ottobre 1972, n. 642, mediante annullamento e conservazione in originale presso la propria sede o ufficio per eventuali successivi controlli della marca da bollo identificata dal n.________________________________________________________</w:t>
      </w:r>
    </w:p>
    <w:p w14:paraId="45EE4913" w14:textId="77777777" w:rsidR="0047038F" w:rsidRDefault="0047038F" w:rsidP="0047038F">
      <w:pPr>
        <w:ind w:left="4968" w:firstLine="696"/>
        <w:jc w:val="center"/>
        <w:rPr>
          <w:i/>
        </w:rPr>
      </w:pPr>
    </w:p>
    <w:p w14:paraId="008469F3" w14:textId="77777777" w:rsidR="00CE7554" w:rsidRDefault="00CE7554" w:rsidP="00CE7554">
      <w:pPr>
        <w:rPr>
          <w:b/>
          <w:bCs/>
          <w:i/>
          <w:iCs/>
        </w:rPr>
      </w:pPr>
      <w:r>
        <w:rPr>
          <w:b/>
          <w:bCs/>
          <w:i/>
          <w:iCs/>
        </w:rPr>
        <w:t xml:space="preserve">Luogo e </w:t>
      </w:r>
      <w:proofErr w:type="gramStart"/>
      <w:r>
        <w:rPr>
          <w:b/>
          <w:bCs/>
          <w:i/>
          <w:iCs/>
        </w:rPr>
        <w:t>data.…</w:t>
      </w:r>
      <w:proofErr w:type="gramEnd"/>
      <w:r>
        <w:rPr>
          <w:b/>
          <w:bCs/>
          <w:i/>
          <w:iCs/>
        </w:rPr>
        <w:t>………………………………</w:t>
      </w:r>
      <w:r>
        <w:rPr>
          <w:b/>
          <w:bCs/>
          <w:i/>
          <w:iCs/>
        </w:rPr>
        <w:tab/>
      </w:r>
      <w:r>
        <w:rPr>
          <w:b/>
          <w:bCs/>
          <w:i/>
          <w:iCs/>
        </w:rPr>
        <w:tab/>
      </w:r>
    </w:p>
    <w:p w14:paraId="72E1344A" w14:textId="77777777" w:rsidR="00CE7554" w:rsidRDefault="00CE7554" w:rsidP="00CE7554"/>
    <w:p w14:paraId="449FF0BF" w14:textId="77777777" w:rsidR="00CE7554" w:rsidRDefault="00CE7554" w:rsidP="00CE7554">
      <w:pPr>
        <w:jc w:val="right"/>
        <w:rPr>
          <w:b/>
          <w:bCs/>
          <w:i/>
        </w:rPr>
      </w:pPr>
      <w:r>
        <w:rPr>
          <w:b/>
          <w:bCs/>
          <w:i/>
        </w:rPr>
        <w:t xml:space="preserve">Legale Rappresentante/Procuratore </w:t>
      </w:r>
    </w:p>
    <w:p w14:paraId="46E3AA20" w14:textId="77777777" w:rsidR="00CE7554" w:rsidRDefault="00CE7554" w:rsidP="00CE7554">
      <w:pPr>
        <w:jc w:val="right"/>
        <w:rPr>
          <w:b/>
          <w:bCs/>
          <w:i/>
          <w:color w:val="808080" w:themeColor="background1" w:themeShade="80"/>
          <w:sz w:val="20"/>
        </w:rPr>
      </w:pPr>
      <w:r>
        <w:rPr>
          <w:i/>
        </w:rPr>
        <w:tab/>
      </w:r>
      <w:r>
        <w:rPr>
          <w:i/>
        </w:rPr>
        <w:tab/>
      </w:r>
      <w:r>
        <w:rPr>
          <w:i/>
        </w:rPr>
        <w:tab/>
      </w:r>
      <w:r>
        <w:rPr>
          <w:i/>
        </w:rPr>
        <w:tab/>
      </w:r>
      <w:r>
        <w:rPr>
          <w:i/>
        </w:rPr>
        <w:tab/>
      </w:r>
      <w:r>
        <w:rPr>
          <w:i/>
        </w:rPr>
        <w:tab/>
      </w:r>
      <w:r>
        <w:rPr>
          <w:i/>
        </w:rPr>
        <w:tab/>
      </w:r>
      <w:r>
        <w:rPr>
          <w:i/>
        </w:rPr>
        <w:tab/>
        <w:t>(Firmato digitalmente in modalità PADES)</w:t>
      </w:r>
    </w:p>
    <w:p w14:paraId="146E8527" w14:textId="3026108B" w:rsidR="0047038F" w:rsidRPr="0047038F" w:rsidRDefault="0047038F" w:rsidP="0047038F"/>
    <w:p w14:paraId="36A3AD72" w14:textId="11B3B5DD" w:rsidR="009D56B5" w:rsidRPr="0047038F" w:rsidRDefault="009D56B5" w:rsidP="009D56B5">
      <w:pPr>
        <w:jc w:val="center"/>
      </w:pPr>
    </w:p>
    <w:sectPr w:rsidR="009D56B5" w:rsidRPr="0047038F" w:rsidSect="00BE5A9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0CB1" w14:textId="77777777" w:rsidR="0044723F" w:rsidRDefault="0044723F" w:rsidP="00FC4B49">
      <w:pPr>
        <w:spacing w:line="240" w:lineRule="auto"/>
      </w:pPr>
      <w:r>
        <w:separator/>
      </w:r>
    </w:p>
    <w:p w14:paraId="571BA85C" w14:textId="77777777" w:rsidR="0044723F" w:rsidRDefault="0044723F"/>
  </w:endnote>
  <w:endnote w:type="continuationSeparator" w:id="0">
    <w:p w14:paraId="12331E4E" w14:textId="77777777" w:rsidR="0044723F" w:rsidRDefault="0044723F" w:rsidP="00FC4B49">
      <w:pPr>
        <w:spacing w:line="240" w:lineRule="auto"/>
      </w:pPr>
      <w:r>
        <w:continuationSeparator/>
      </w:r>
    </w:p>
    <w:p w14:paraId="4E1E4F35" w14:textId="77777777" w:rsidR="0044723F" w:rsidRDefault="0044723F"/>
  </w:endnote>
  <w:endnote w:type="continuationNotice" w:id="1">
    <w:p w14:paraId="2E18D951" w14:textId="77777777" w:rsidR="0044723F" w:rsidRDefault="004472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orbel"/>
    <w:charset w:val="00"/>
    <w:family w:val="auto"/>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5AC3" w14:textId="5E73EA7F" w:rsidR="00D05214" w:rsidRDefault="00D05214">
    <w:pPr>
      <w:pStyle w:val="Pidipagina"/>
      <w:jc w:val="right"/>
    </w:pPr>
    <w:r>
      <w:rPr>
        <w:color w:val="345F75" w:themeColor="accent1"/>
      </w:rPr>
      <w:t xml:space="preserve">pag. </w:t>
    </w:r>
    <w:r>
      <w:rPr>
        <w:color w:val="345F75" w:themeColor="accent1"/>
      </w:rPr>
      <w:fldChar w:fldCharType="begin"/>
    </w:r>
    <w:r>
      <w:rPr>
        <w:color w:val="345F75" w:themeColor="accent1"/>
      </w:rPr>
      <w:instrText>PAGE  \* Arabic</w:instrText>
    </w:r>
    <w:r>
      <w:rPr>
        <w:color w:val="345F75" w:themeColor="accent1"/>
      </w:rPr>
      <w:fldChar w:fldCharType="separate"/>
    </w:r>
    <w:r w:rsidR="004644A7">
      <w:rPr>
        <w:noProof/>
        <w:color w:val="345F75" w:themeColor="accent1"/>
      </w:rPr>
      <w:t>2</w:t>
    </w:r>
    <w:r>
      <w:rPr>
        <w:color w:val="345F75" w:themeColor="accent1"/>
      </w:rPr>
      <w:fldChar w:fldCharType="end"/>
    </w:r>
  </w:p>
  <w:p w14:paraId="64E4B372" w14:textId="4807AEB8" w:rsidR="00D05214" w:rsidRDefault="00D05214">
    <w:pPr>
      <w:pStyle w:val="Pidipagina"/>
    </w:pPr>
  </w:p>
  <w:p w14:paraId="0A2BE836" w14:textId="0ED09812" w:rsidR="00807E93" w:rsidRDefault="00807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A3347" w14:textId="77777777" w:rsidR="0044723F" w:rsidRDefault="0044723F" w:rsidP="00FC4B49">
      <w:pPr>
        <w:spacing w:line="240" w:lineRule="auto"/>
      </w:pPr>
      <w:bookmarkStart w:id="0" w:name="_Hlk137734928"/>
      <w:bookmarkEnd w:id="0"/>
      <w:r>
        <w:separator/>
      </w:r>
    </w:p>
    <w:p w14:paraId="2D8DF50C" w14:textId="77777777" w:rsidR="0044723F" w:rsidRDefault="0044723F"/>
  </w:footnote>
  <w:footnote w:type="continuationSeparator" w:id="0">
    <w:p w14:paraId="7969C0CF" w14:textId="77777777" w:rsidR="0044723F" w:rsidRDefault="0044723F" w:rsidP="00FC4B49">
      <w:pPr>
        <w:spacing w:line="240" w:lineRule="auto"/>
      </w:pPr>
      <w:r>
        <w:continuationSeparator/>
      </w:r>
    </w:p>
    <w:p w14:paraId="6916B896" w14:textId="77777777" w:rsidR="0044723F" w:rsidRDefault="0044723F"/>
  </w:footnote>
  <w:footnote w:type="continuationNotice" w:id="1">
    <w:p w14:paraId="4A42DA71" w14:textId="77777777" w:rsidR="0044723F" w:rsidRDefault="0044723F">
      <w:pPr>
        <w:spacing w:before="0" w:after="0" w:line="240" w:lineRule="auto"/>
      </w:pPr>
    </w:p>
  </w:footnote>
  <w:footnote w:id="2">
    <w:p w14:paraId="11630742" w14:textId="77777777" w:rsidR="0047038F" w:rsidRDefault="0047038F" w:rsidP="0047038F">
      <w:pPr>
        <w:pStyle w:val="Testonotaapidipagina"/>
      </w:pPr>
      <w:r>
        <w:rPr>
          <w:rStyle w:val="Rimandonotaapidipagina"/>
        </w:rPr>
        <w:footnoteRef/>
      </w:r>
      <w:r>
        <w:t xml:space="preserve"> Indicare l’ipotesi che ricorre: legale rappresentante, procuratore speciale, ecc. In caso di procuratore, allegare la procura.</w:t>
      </w:r>
    </w:p>
  </w:footnote>
  <w:footnote w:id="3">
    <w:p w14:paraId="1C732167" w14:textId="77777777" w:rsidR="006B7708" w:rsidRPr="00FA2D09" w:rsidRDefault="006B7708" w:rsidP="006B7708">
      <w:pPr>
        <w:pStyle w:val="Testonotaapidipagina"/>
        <w:rPr>
          <w:i/>
          <w:iCs/>
          <w:szCs w:val="18"/>
        </w:rPr>
      </w:pPr>
      <w:r>
        <w:rPr>
          <w:rStyle w:val="Rimandonotaapidipagina"/>
        </w:rPr>
        <w:footnoteRef/>
      </w:r>
      <w:r>
        <w:t xml:space="preserve"> </w:t>
      </w:r>
      <w:r w:rsidRPr="00FA2D09">
        <w:rPr>
          <w:i/>
          <w:iCs/>
          <w:szCs w:val="18"/>
        </w:rPr>
        <w:t>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 01).</w:t>
      </w:r>
    </w:p>
  </w:footnote>
  <w:footnote w:id="4">
    <w:p w14:paraId="07D52584" w14:textId="77777777" w:rsidR="006B7708" w:rsidRPr="00FA2D09" w:rsidRDefault="006B7708" w:rsidP="006B7708">
      <w:pPr>
        <w:pStyle w:val="Testonotaapidipagina"/>
        <w:rPr>
          <w:i/>
          <w:iCs/>
          <w:szCs w:val="18"/>
        </w:rPr>
      </w:pPr>
      <w:r w:rsidRPr="00FA2D09">
        <w:rPr>
          <w:rStyle w:val="Rimandonotaapidipagina"/>
          <w:i/>
          <w:iCs/>
          <w:szCs w:val="18"/>
        </w:rPr>
        <w:footnoteRef/>
      </w:r>
      <w:r w:rsidRPr="00FA2D09">
        <w:rPr>
          <w:i/>
          <w:iCs/>
          <w:szCs w:val="18"/>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5">
    <w:p w14:paraId="170CFC2B" w14:textId="77777777" w:rsidR="006B7708" w:rsidRPr="00FA2D09" w:rsidRDefault="006B7708" w:rsidP="006B7708">
      <w:pPr>
        <w:pStyle w:val="Testonotaapidipagina"/>
        <w:rPr>
          <w:i/>
          <w:iCs/>
          <w:szCs w:val="18"/>
        </w:rPr>
      </w:pPr>
      <w:r w:rsidRPr="00FA2D09">
        <w:rPr>
          <w:rStyle w:val="Rimandonotaapidipagina"/>
          <w:i/>
          <w:iCs/>
          <w:szCs w:val="18"/>
        </w:rPr>
        <w:footnoteRef/>
      </w:r>
      <w:r w:rsidRPr="00FA2D09">
        <w:rPr>
          <w:i/>
          <w:iCs/>
          <w:szCs w:val="18"/>
        </w:rPr>
        <w:t xml:space="preserve"> L’esclusione non si applica alle azioni previste nell’ambito dalla presente misura in impianti esclusivamente adibiti al trattamento di rifiuti pericolosi non riciclabili, né agli impianti esistenti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sono fornite prove a livello di impianto.</w:t>
      </w:r>
    </w:p>
  </w:footnote>
  <w:footnote w:id="6">
    <w:p w14:paraId="6832AE79" w14:textId="77777777" w:rsidR="006B7708" w:rsidRPr="00FA2D09" w:rsidRDefault="006B7708" w:rsidP="006B7708">
      <w:pPr>
        <w:pStyle w:val="Testonotaapidipagina"/>
        <w:rPr>
          <w:i/>
          <w:iCs/>
          <w:szCs w:val="18"/>
        </w:rPr>
      </w:pPr>
      <w:r w:rsidRPr="00FA2D09">
        <w:rPr>
          <w:rStyle w:val="Rimandonotaapidipagina"/>
          <w:i/>
          <w:iCs/>
          <w:szCs w:val="18"/>
        </w:rPr>
        <w:footnoteRef/>
      </w:r>
      <w:r w:rsidRPr="00FA2D09">
        <w:rPr>
          <w:i/>
          <w:iCs/>
          <w:szCs w:val="18"/>
        </w:rPr>
        <w:t xml:space="preserve"> L’esclusione non si applica alle azioni previste dalla presente misura negli impianti di trattamento meccanico biologico esistenti quando tali azioni sono intese ad aumentare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sono fornite prove a livello di impianto.</w:t>
      </w:r>
    </w:p>
  </w:footnote>
  <w:footnote w:id="7">
    <w:p w14:paraId="7B5C4247" w14:textId="77777777" w:rsidR="006B7708" w:rsidRPr="00FA2D09" w:rsidRDefault="006B7708" w:rsidP="006B7708">
      <w:pPr>
        <w:pStyle w:val="Testonotaapidipagina"/>
        <w:rPr>
          <w:i/>
          <w:iCs/>
        </w:rPr>
      </w:pPr>
      <w:r w:rsidRPr="0088476C">
        <w:rPr>
          <w:rStyle w:val="Rimandonotaapidipagina"/>
          <w:i/>
          <w:iCs/>
          <w:szCs w:val="18"/>
        </w:rPr>
        <w:footnoteRef/>
      </w:r>
      <w:r w:rsidRPr="0088476C">
        <w:rPr>
          <w:i/>
          <w:iCs/>
          <w:szCs w:val="18"/>
        </w:rPr>
        <w:t xml:space="preserve"> Il conflitto di interesse potrebbe riguardare, a titolo esemplificativo e non esaustivo, un vincolo di affinità o parentela tra i legali rappresentanti rispettivamente del Competence Center e dell’impresa beneficiaria del finanziamento per lo sviluppo del progetto di innovazione. Elementi informativi, anche relativi alle misure che il MIMIT intende adottare al fine di eludere il rischio di conflitti di interesse, sono oggetto della Circolare direttoriale 26 giugno 2023, n.1 per la prevenzione del conflitto di interesse, del doppio finanziamento e verifica titolare effettivo (Allegato 11) e saranno oggetto di un successivo atto di indirizzo dell’Amministrazione.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F321" w14:textId="77777777" w:rsidR="00E77A70" w:rsidRDefault="00E77A70" w:rsidP="00A81E11">
    <w:pPr>
      <w:pStyle w:val="Intestazione"/>
      <w:jc w:val="center"/>
    </w:pPr>
  </w:p>
  <w:p w14:paraId="396249B9" w14:textId="77777777" w:rsidR="00E77A70" w:rsidRDefault="00A51D6A" w:rsidP="00A81E11">
    <w:pPr>
      <w:pStyle w:val="Intestazione"/>
      <w:jc w:val="center"/>
    </w:pPr>
    <w:r w:rsidRPr="00A51D6A">
      <w:rPr>
        <w:noProof/>
      </w:rPr>
      <w:drawing>
        <wp:anchor distT="0" distB="0" distL="114300" distR="114300" simplePos="0" relativeHeight="251658240" behindDoc="0" locked="0" layoutInCell="1" allowOverlap="1" wp14:anchorId="658E8469" wp14:editId="65845E3E">
          <wp:simplePos x="0" y="0"/>
          <wp:positionH relativeFrom="column">
            <wp:posOffset>3778250</wp:posOffset>
          </wp:positionH>
          <wp:positionV relativeFrom="paragraph">
            <wp:posOffset>230581</wp:posOffset>
          </wp:positionV>
          <wp:extent cx="1952625" cy="465455"/>
          <wp:effectExtent l="0" t="0" r="9525" b="0"/>
          <wp:wrapSquare wrapText="bothSides"/>
          <wp:docPr id="20885062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D0E">
      <w:rPr>
        <w:noProof/>
        <w:lang w:eastAsia="it-IT"/>
      </w:rPr>
      <w:drawing>
        <wp:inline distT="0" distB="0" distL="0" distR="0" wp14:anchorId="04E8794E" wp14:editId="4ACB7AC8">
          <wp:extent cx="3035808" cy="778820"/>
          <wp:effectExtent l="0" t="0" r="0" b="2540"/>
          <wp:docPr id="1456167467" name="Picture 1456167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56873" cy="784224"/>
                  </a:xfrm>
                  <a:prstGeom prst="rect">
                    <a:avLst/>
                  </a:prstGeom>
                  <a:noFill/>
                  <a:ln>
                    <a:noFill/>
                  </a:ln>
                </pic:spPr>
              </pic:pic>
            </a:graphicData>
          </a:graphic>
        </wp:inline>
      </w:drawing>
    </w:r>
    <w:r w:rsidR="00A81E11">
      <w:t xml:space="preserve">                                                                                                                     </w:t>
    </w:r>
  </w:p>
  <w:p w14:paraId="14AB4AA7" w14:textId="77777777" w:rsidR="00E77A70" w:rsidRDefault="00E77A70" w:rsidP="00A81E11">
    <w:pPr>
      <w:pStyle w:val="Intestazione"/>
      <w:jc w:val="center"/>
    </w:pPr>
  </w:p>
  <w:p w14:paraId="3F0B22A7" w14:textId="0AB31EA5" w:rsidR="00D05214" w:rsidRDefault="00A81E11" w:rsidP="00A81E11">
    <w:pPr>
      <w:pStyle w:val="Intestazione"/>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D31"/>
    <w:multiLevelType w:val="hybridMultilevel"/>
    <w:tmpl w:val="67A22BBC"/>
    <w:lvl w:ilvl="0" w:tplc="11D473D8">
      <w:numFmt w:val="bullet"/>
      <w:lvlText w:val="•"/>
      <w:lvlJc w:val="left"/>
      <w:pPr>
        <w:ind w:left="1070" w:hanging="710"/>
      </w:pPr>
      <w:rPr>
        <w:rFonts w:ascii="Calibri" w:eastAsiaTheme="minorEastAsia"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A7923"/>
    <w:multiLevelType w:val="hybridMultilevel"/>
    <w:tmpl w:val="9D766310"/>
    <w:lvl w:ilvl="0" w:tplc="B36A827C">
      <w:start w:val="1"/>
      <w:numFmt w:val="bullet"/>
      <w:lvlText w:val=""/>
      <w:lvlJc w:val="left"/>
      <w:pPr>
        <w:ind w:left="720" w:hanging="360"/>
      </w:pPr>
      <w:rPr>
        <w:rFonts w:ascii="Symbol" w:hAnsi="Symbol" w:hint="default"/>
      </w:rPr>
    </w:lvl>
    <w:lvl w:ilvl="1" w:tplc="D1041A84">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510846"/>
    <w:multiLevelType w:val="hybridMultilevel"/>
    <w:tmpl w:val="C8448E28"/>
    <w:lvl w:ilvl="0" w:tplc="FF0C0422">
      <w:start w:val="1"/>
      <w:numFmt w:val="lowerLetter"/>
      <w:pStyle w:val="Paragrafoelenco"/>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CCA559C"/>
    <w:multiLevelType w:val="hybridMultilevel"/>
    <w:tmpl w:val="A70E5B78"/>
    <w:lvl w:ilvl="0" w:tplc="942A89BE">
      <w:start w:val="1"/>
      <w:numFmt w:val="decimal"/>
      <w:pStyle w:val="Titolosommario"/>
      <w:lvlText w:val="Allegato %1"/>
      <w:lvlJc w:val="left"/>
      <w:pPr>
        <w:ind w:left="360" w:hanging="360"/>
      </w:pPr>
      <w:rPr>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33582D"/>
    <w:multiLevelType w:val="hybridMultilevel"/>
    <w:tmpl w:val="19E01A3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BC862A1"/>
    <w:multiLevelType w:val="hybridMultilevel"/>
    <w:tmpl w:val="F5BA8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975DB9"/>
    <w:multiLevelType w:val="hybridMultilevel"/>
    <w:tmpl w:val="D85E3848"/>
    <w:lvl w:ilvl="0" w:tplc="9AE8565A">
      <w:start w:val="1"/>
      <w:numFmt w:val="bullet"/>
      <w:lvlText w:val=""/>
      <w:lvlJc w:val="left"/>
      <w:pPr>
        <w:ind w:left="720" w:hanging="360"/>
      </w:pPr>
      <w:rPr>
        <w:rFonts w:ascii="Symbol" w:hAnsi="Symbol" w:hint="default"/>
      </w:rPr>
    </w:lvl>
    <w:lvl w:ilvl="1" w:tplc="C6FAE13A">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BE3D50"/>
    <w:multiLevelType w:val="multilevel"/>
    <w:tmpl w:val="8D580070"/>
    <w:lvl w:ilvl="0">
      <w:start w:val="1"/>
      <w:numFmt w:val="decimal"/>
      <w:pStyle w:val="Titolo1"/>
      <w:lvlText w:val="%1"/>
      <w:lvlJc w:val="left"/>
      <w:pPr>
        <w:ind w:left="432" w:hanging="432"/>
      </w:pPr>
    </w:lvl>
    <w:lvl w:ilvl="1">
      <w:start w:val="1"/>
      <w:numFmt w:val="decimal"/>
      <w:pStyle w:val="Titolo2"/>
      <w:lvlText w:val="%1.%2"/>
      <w:lvlJc w:val="left"/>
      <w:pPr>
        <w:ind w:left="576" w:hanging="576"/>
      </w:pPr>
      <w:rPr>
        <w:b w:val="0"/>
        <w:bCs w:val="0"/>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rPr>
        <w:b w:val="0"/>
        <w:bCs w:val="0"/>
      </w:r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335163B6"/>
    <w:multiLevelType w:val="hybridMultilevel"/>
    <w:tmpl w:val="22FA4890"/>
    <w:lvl w:ilvl="0" w:tplc="0410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36157455"/>
    <w:multiLevelType w:val="multilevel"/>
    <w:tmpl w:val="AAB8C470"/>
    <w:lvl w:ilvl="0">
      <w:start w:val="1"/>
      <w:numFmt w:val="bullet"/>
      <w:pStyle w:val="Puntoelenco"/>
      <w:lvlText w:val=""/>
      <w:lvlJc w:val="left"/>
      <w:pPr>
        <w:ind w:left="644" w:hanging="360"/>
      </w:pPr>
      <w:rPr>
        <w:rFonts w:ascii="Symbol" w:hAnsi="Symbol" w:hint="default"/>
      </w:rPr>
    </w:lvl>
    <w:lvl w:ilvl="1">
      <w:start w:val="1"/>
      <w:numFmt w:val="bullet"/>
      <w:lvlText w:val="o"/>
      <w:lvlJc w:val="left"/>
      <w:pPr>
        <w:ind w:left="1009" w:hanging="363"/>
      </w:pPr>
      <w:rPr>
        <w:rFonts w:ascii="Courier New" w:hAnsi="Courier New" w:hint="default"/>
        <w:sz w:val="22"/>
      </w:rPr>
    </w:lvl>
    <w:lvl w:ilvl="2">
      <w:start w:val="1"/>
      <w:numFmt w:val="bullet"/>
      <w:lvlText w:val=""/>
      <w:lvlJc w:val="left"/>
      <w:pPr>
        <w:ind w:left="1372" w:hanging="363"/>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0" w15:restartNumberingAfterBreak="0">
    <w:nsid w:val="42980FB8"/>
    <w:multiLevelType w:val="hybridMultilevel"/>
    <w:tmpl w:val="9D44E3E6"/>
    <w:lvl w:ilvl="0" w:tplc="A6E2E03C">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57143FD"/>
    <w:multiLevelType w:val="hybridMultilevel"/>
    <w:tmpl w:val="969C7E10"/>
    <w:lvl w:ilvl="0" w:tplc="6D969370">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12" w15:restartNumberingAfterBreak="0">
    <w:nsid w:val="49B55951"/>
    <w:multiLevelType w:val="hybridMultilevel"/>
    <w:tmpl w:val="590ED6C2"/>
    <w:lvl w:ilvl="0" w:tplc="4DD8B5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D20152"/>
    <w:multiLevelType w:val="hybridMultilevel"/>
    <w:tmpl w:val="08983432"/>
    <w:lvl w:ilvl="0" w:tplc="FFFFFFFF">
      <w:start w:val="1"/>
      <w:numFmt w:val="bullet"/>
      <w:lvlText w:val=""/>
      <w:lvlJc w:val="left"/>
      <w:pPr>
        <w:ind w:left="720" w:hanging="360"/>
      </w:pPr>
      <w:rPr>
        <w:rFonts w:ascii="Symbol" w:hAnsi="Symbol" w:hint="default"/>
      </w:rPr>
    </w:lvl>
    <w:lvl w:ilvl="1" w:tplc="0410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180198"/>
    <w:multiLevelType w:val="multilevel"/>
    <w:tmpl w:val="EA90321A"/>
    <w:styleLink w:val="Elencopuntato"/>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F45DC0"/>
    <w:multiLevelType w:val="hybridMultilevel"/>
    <w:tmpl w:val="E0664FF0"/>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6E131CC"/>
    <w:multiLevelType w:val="hybridMultilevel"/>
    <w:tmpl w:val="9ACE4204"/>
    <w:lvl w:ilvl="0" w:tplc="DFB4B02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AB63C20"/>
    <w:multiLevelType w:val="hybridMultilevel"/>
    <w:tmpl w:val="14B243C8"/>
    <w:lvl w:ilvl="0" w:tplc="FFFFFFFF">
      <w:start w:val="1"/>
      <w:numFmt w:val="upperLetter"/>
      <w:lvlText w:val="%1."/>
      <w:lvlJc w:val="left"/>
      <w:pPr>
        <w:ind w:left="720" w:hanging="360"/>
      </w:pPr>
    </w:lvl>
    <w:lvl w:ilvl="1" w:tplc="C25018E0">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C3586E"/>
    <w:multiLevelType w:val="hybridMultilevel"/>
    <w:tmpl w:val="B4D00934"/>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23E37CF"/>
    <w:multiLevelType w:val="hybridMultilevel"/>
    <w:tmpl w:val="C4D6EF3C"/>
    <w:lvl w:ilvl="0" w:tplc="11D473D8">
      <w:numFmt w:val="bullet"/>
      <w:lvlText w:val="•"/>
      <w:lvlJc w:val="left"/>
      <w:pPr>
        <w:ind w:left="1070" w:hanging="710"/>
      </w:pPr>
      <w:rPr>
        <w:rFonts w:ascii="Calibri" w:eastAsiaTheme="minorEastAsia" w:hAnsi="Calibri" w:cs="Calibri" w:hint="default"/>
      </w:rPr>
    </w:lvl>
    <w:lvl w:ilvl="1" w:tplc="5742D9D8">
      <w:numFmt w:val="bullet"/>
      <w:lvlText w:val=""/>
      <w:lvlJc w:val="left"/>
      <w:pPr>
        <w:ind w:left="1790" w:hanging="710"/>
      </w:pPr>
      <w:rPr>
        <w:rFonts w:ascii="Symbol" w:eastAsiaTheme="minorEastAsia"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1638D9"/>
    <w:multiLevelType w:val="hybridMultilevel"/>
    <w:tmpl w:val="5A54B8E2"/>
    <w:lvl w:ilvl="0" w:tplc="625A71C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4680C31"/>
    <w:multiLevelType w:val="hybridMultilevel"/>
    <w:tmpl w:val="42CCE96A"/>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70084007">
    <w:abstractNumId w:val="14"/>
  </w:num>
  <w:num w:numId="2" w16cid:durableId="511147807">
    <w:abstractNumId w:val="9"/>
  </w:num>
  <w:num w:numId="3" w16cid:durableId="1464729987">
    <w:abstractNumId w:val="3"/>
  </w:num>
  <w:num w:numId="4" w16cid:durableId="1199078122">
    <w:abstractNumId w:val="7"/>
  </w:num>
  <w:num w:numId="5" w16cid:durableId="1162888314">
    <w:abstractNumId w:val="17"/>
  </w:num>
  <w:num w:numId="6" w16cid:durableId="2002998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8092216">
    <w:abstractNumId w:val="11"/>
  </w:num>
  <w:num w:numId="8" w16cid:durableId="1508980562">
    <w:abstractNumId w:val="20"/>
  </w:num>
  <w:num w:numId="9" w16cid:durableId="1539781387">
    <w:abstractNumId w:val="6"/>
  </w:num>
  <w:num w:numId="10" w16cid:durableId="71659504">
    <w:abstractNumId w:val="4"/>
  </w:num>
  <w:num w:numId="11" w16cid:durableId="2015374111">
    <w:abstractNumId w:val="8"/>
  </w:num>
  <w:num w:numId="12" w16cid:durableId="1962614162">
    <w:abstractNumId w:val="5"/>
  </w:num>
  <w:num w:numId="13" w16cid:durableId="1304235375">
    <w:abstractNumId w:val="19"/>
  </w:num>
  <w:num w:numId="14" w16cid:durableId="1147279467">
    <w:abstractNumId w:val="0"/>
  </w:num>
  <w:num w:numId="15" w16cid:durableId="1983457250">
    <w:abstractNumId w:val="1"/>
  </w:num>
  <w:num w:numId="16" w16cid:durableId="245115238">
    <w:abstractNumId w:val="16"/>
  </w:num>
  <w:num w:numId="17" w16cid:durableId="780804676">
    <w:abstractNumId w:val="10"/>
  </w:num>
  <w:num w:numId="18" w16cid:durableId="1224410735">
    <w:abstractNumId w:val="13"/>
  </w:num>
  <w:num w:numId="19" w16cid:durableId="1774980242">
    <w:abstractNumId w:val="15"/>
  </w:num>
  <w:num w:numId="20" w16cid:durableId="1384210706">
    <w:abstractNumId w:val="12"/>
  </w:num>
  <w:num w:numId="21" w16cid:durableId="515776417">
    <w:abstractNumId w:val="2"/>
  </w:num>
  <w:num w:numId="22" w16cid:durableId="1607804894">
    <w:abstractNumId w:val="21"/>
  </w:num>
  <w:num w:numId="23" w16cid:durableId="116720601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5129B"/>
    <w:rsid w:val="000001FC"/>
    <w:rsid w:val="000006BA"/>
    <w:rsid w:val="0000071A"/>
    <w:rsid w:val="00000AA4"/>
    <w:rsid w:val="00000D0B"/>
    <w:rsid w:val="00001575"/>
    <w:rsid w:val="000015A6"/>
    <w:rsid w:val="000017B8"/>
    <w:rsid w:val="0000200B"/>
    <w:rsid w:val="00003282"/>
    <w:rsid w:val="0000332D"/>
    <w:rsid w:val="00003732"/>
    <w:rsid w:val="00004BCF"/>
    <w:rsid w:val="00006A62"/>
    <w:rsid w:val="00006AEB"/>
    <w:rsid w:val="00006EA5"/>
    <w:rsid w:val="0000760B"/>
    <w:rsid w:val="00007C87"/>
    <w:rsid w:val="00007D66"/>
    <w:rsid w:val="0001024E"/>
    <w:rsid w:val="00010A0D"/>
    <w:rsid w:val="00011074"/>
    <w:rsid w:val="0001299F"/>
    <w:rsid w:val="00013367"/>
    <w:rsid w:val="000138DC"/>
    <w:rsid w:val="00013953"/>
    <w:rsid w:val="00013D23"/>
    <w:rsid w:val="00014292"/>
    <w:rsid w:val="00014480"/>
    <w:rsid w:val="000145D3"/>
    <w:rsid w:val="0001477A"/>
    <w:rsid w:val="0001481B"/>
    <w:rsid w:val="00014E42"/>
    <w:rsid w:val="00016171"/>
    <w:rsid w:val="000163C0"/>
    <w:rsid w:val="000174F7"/>
    <w:rsid w:val="00017B36"/>
    <w:rsid w:val="000201BE"/>
    <w:rsid w:val="00020710"/>
    <w:rsid w:val="00021698"/>
    <w:rsid w:val="000218F5"/>
    <w:rsid w:val="00021A73"/>
    <w:rsid w:val="0002291F"/>
    <w:rsid w:val="0002380C"/>
    <w:rsid w:val="00024E9C"/>
    <w:rsid w:val="00025A39"/>
    <w:rsid w:val="000267E5"/>
    <w:rsid w:val="0002739D"/>
    <w:rsid w:val="0002740B"/>
    <w:rsid w:val="00030122"/>
    <w:rsid w:val="000304E8"/>
    <w:rsid w:val="0003088F"/>
    <w:rsid w:val="0003121E"/>
    <w:rsid w:val="00031361"/>
    <w:rsid w:val="00031A81"/>
    <w:rsid w:val="00031DDF"/>
    <w:rsid w:val="00031EC1"/>
    <w:rsid w:val="00032291"/>
    <w:rsid w:val="000328A2"/>
    <w:rsid w:val="000330E2"/>
    <w:rsid w:val="0003404F"/>
    <w:rsid w:val="00034296"/>
    <w:rsid w:val="0003480F"/>
    <w:rsid w:val="00034831"/>
    <w:rsid w:val="00035616"/>
    <w:rsid w:val="00035790"/>
    <w:rsid w:val="00035866"/>
    <w:rsid w:val="0003599C"/>
    <w:rsid w:val="00035A36"/>
    <w:rsid w:val="0003643F"/>
    <w:rsid w:val="00036AC6"/>
    <w:rsid w:val="00036C7D"/>
    <w:rsid w:val="000372EA"/>
    <w:rsid w:val="00037315"/>
    <w:rsid w:val="00037516"/>
    <w:rsid w:val="00037A23"/>
    <w:rsid w:val="000402FB"/>
    <w:rsid w:val="0004050D"/>
    <w:rsid w:val="00040E91"/>
    <w:rsid w:val="0004104C"/>
    <w:rsid w:val="00041637"/>
    <w:rsid w:val="00041D5C"/>
    <w:rsid w:val="00042062"/>
    <w:rsid w:val="000420F4"/>
    <w:rsid w:val="0004280F"/>
    <w:rsid w:val="00042AF0"/>
    <w:rsid w:val="00044185"/>
    <w:rsid w:val="00044A38"/>
    <w:rsid w:val="00044BA5"/>
    <w:rsid w:val="00045209"/>
    <w:rsid w:val="000452C7"/>
    <w:rsid w:val="00045D81"/>
    <w:rsid w:val="00046179"/>
    <w:rsid w:val="00046AC0"/>
    <w:rsid w:val="00046B91"/>
    <w:rsid w:val="00046BA7"/>
    <w:rsid w:val="0004702C"/>
    <w:rsid w:val="000509EB"/>
    <w:rsid w:val="00051504"/>
    <w:rsid w:val="00051842"/>
    <w:rsid w:val="00051945"/>
    <w:rsid w:val="00052C63"/>
    <w:rsid w:val="00053280"/>
    <w:rsid w:val="00053A52"/>
    <w:rsid w:val="00054342"/>
    <w:rsid w:val="00054D33"/>
    <w:rsid w:val="0005579C"/>
    <w:rsid w:val="00055913"/>
    <w:rsid w:val="000559AA"/>
    <w:rsid w:val="00055C14"/>
    <w:rsid w:val="0005646D"/>
    <w:rsid w:val="00056560"/>
    <w:rsid w:val="0005717C"/>
    <w:rsid w:val="000575DB"/>
    <w:rsid w:val="0006075D"/>
    <w:rsid w:val="00060D33"/>
    <w:rsid w:val="00060D64"/>
    <w:rsid w:val="00060FD6"/>
    <w:rsid w:val="00061068"/>
    <w:rsid w:val="00061115"/>
    <w:rsid w:val="0006137C"/>
    <w:rsid w:val="00062AE0"/>
    <w:rsid w:val="000634D2"/>
    <w:rsid w:val="000635DA"/>
    <w:rsid w:val="00063763"/>
    <w:rsid w:val="000643D1"/>
    <w:rsid w:val="00064852"/>
    <w:rsid w:val="00065A84"/>
    <w:rsid w:val="00065C8F"/>
    <w:rsid w:val="00065F67"/>
    <w:rsid w:val="00066436"/>
    <w:rsid w:val="00066B31"/>
    <w:rsid w:val="00066C54"/>
    <w:rsid w:val="00066CB9"/>
    <w:rsid w:val="00066D2F"/>
    <w:rsid w:val="00066E6A"/>
    <w:rsid w:val="00066FF2"/>
    <w:rsid w:val="00067113"/>
    <w:rsid w:val="00067289"/>
    <w:rsid w:val="0006786B"/>
    <w:rsid w:val="00067F76"/>
    <w:rsid w:val="0007014F"/>
    <w:rsid w:val="0007025A"/>
    <w:rsid w:val="00070B1A"/>
    <w:rsid w:val="00071079"/>
    <w:rsid w:val="00071F47"/>
    <w:rsid w:val="00072260"/>
    <w:rsid w:val="0007279E"/>
    <w:rsid w:val="0007285F"/>
    <w:rsid w:val="00072D3E"/>
    <w:rsid w:val="00073451"/>
    <w:rsid w:val="00073709"/>
    <w:rsid w:val="000738D2"/>
    <w:rsid w:val="000748A2"/>
    <w:rsid w:val="00074EF3"/>
    <w:rsid w:val="000753E8"/>
    <w:rsid w:val="000757D0"/>
    <w:rsid w:val="00075896"/>
    <w:rsid w:val="00075A94"/>
    <w:rsid w:val="00076C54"/>
    <w:rsid w:val="00076F9F"/>
    <w:rsid w:val="000773E5"/>
    <w:rsid w:val="000777F5"/>
    <w:rsid w:val="00077ABC"/>
    <w:rsid w:val="00077B51"/>
    <w:rsid w:val="00077EBE"/>
    <w:rsid w:val="0008032F"/>
    <w:rsid w:val="000815DE"/>
    <w:rsid w:val="00081A88"/>
    <w:rsid w:val="00081CDE"/>
    <w:rsid w:val="00081DB3"/>
    <w:rsid w:val="00082961"/>
    <w:rsid w:val="00082DCB"/>
    <w:rsid w:val="00082DE6"/>
    <w:rsid w:val="000833CF"/>
    <w:rsid w:val="0008406B"/>
    <w:rsid w:val="0008451A"/>
    <w:rsid w:val="000845A1"/>
    <w:rsid w:val="00084C53"/>
    <w:rsid w:val="00084DEC"/>
    <w:rsid w:val="00085E8C"/>
    <w:rsid w:val="00085ED8"/>
    <w:rsid w:val="00086A8B"/>
    <w:rsid w:val="000876DC"/>
    <w:rsid w:val="000879ED"/>
    <w:rsid w:val="00087E0C"/>
    <w:rsid w:val="00090185"/>
    <w:rsid w:val="000901ED"/>
    <w:rsid w:val="00090957"/>
    <w:rsid w:val="00090B00"/>
    <w:rsid w:val="00091092"/>
    <w:rsid w:val="0009132E"/>
    <w:rsid w:val="00093493"/>
    <w:rsid w:val="00093A14"/>
    <w:rsid w:val="00093AB8"/>
    <w:rsid w:val="00093E74"/>
    <w:rsid w:val="00094EC6"/>
    <w:rsid w:val="00094EF6"/>
    <w:rsid w:val="00095B27"/>
    <w:rsid w:val="0009618A"/>
    <w:rsid w:val="0009643B"/>
    <w:rsid w:val="0009685B"/>
    <w:rsid w:val="00097B6A"/>
    <w:rsid w:val="00097CA0"/>
    <w:rsid w:val="000A0391"/>
    <w:rsid w:val="000A062B"/>
    <w:rsid w:val="000A0650"/>
    <w:rsid w:val="000A0AC6"/>
    <w:rsid w:val="000A0C2E"/>
    <w:rsid w:val="000A1653"/>
    <w:rsid w:val="000A183E"/>
    <w:rsid w:val="000A211D"/>
    <w:rsid w:val="000A23D6"/>
    <w:rsid w:val="000A2550"/>
    <w:rsid w:val="000A2C06"/>
    <w:rsid w:val="000A2D5F"/>
    <w:rsid w:val="000A3695"/>
    <w:rsid w:val="000A39D4"/>
    <w:rsid w:val="000A3AE9"/>
    <w:rsid w:val="000A3C71"/>
    <w:rsid w:val="000A3CEF"/>
    <w:rsid w:val="000A4246"/>
    <w:rsid w:val="000A484C"/>
    <w:rsid w:val="000A491C"/>
    <w:rsid w:val="000A4FAC"/>
    <w:rsid w:val="000A5433"/>
    <w:rsid w:val="000A5EC6"/>
    <w:rsid w:val="000A5FA1"/>
    <w:rsid w:val="000A677A"/>
    <w:rsid w:val="000A7C13"/>
    <w:rsid w:val="000B0C35"/>
    <w:rsid w:val="000B1653"/>
    <w:rsid w:val="000B1776"/>
    <w:rsid w:val="000B1856"/>
    <w:rsid w:val="000B2150"/>
    <w:rsid w:val="000B2622"/>
    <w:rsid w:val="000B2678"/>
    <w:rsid w:val="000B2BC5"/>
    <w:rsid w:val="000B374B"/>
    <w:rsid w:val="000B452B"/>
    <w:rsid w:val="000B45A1"/>
    <w:rsid w:val="000B46E4"/>
    <w:rsid w:val="000B473D"/>
    <w:rsid w:val="000B4D54"/>
    <w:rsid w:val="000B4DB0"/>
    <w:rsid w:val="000B59E5"/>
    <w:rsid w:val="000B5B1E"/>
    <w:rsid w:val="000B5CE1"/>
    <w:rsid w:val="000B5F7A"/>
    <w:rsid w:val="000B6550"/>
    <w:rsid w:val="000B65FE"/>
    <w:rsid w:val="000B7E0E"/>
    <w:rsid w:val="000B7E5E"/>
    <w:rsid w:val="000C001B"/>
    <w:rsid w:val="000C067F"/>
    <w:rsid w:val="000C07EE"/>
    <w:rsid w:val="000C11A1"/>
    <w:rsid w:val="000C16A8"/>
    <w:rsid w:val="000C1D4A"/>
    <w:rsid w:val="000C1DA3"/>
    <w:rsid w:val="000C20AD"/>
    <w:rsid w:val="000C24C3"/>
    <w:rsid w:val="000C268F"/>
    <w:rsid w:val="000C2F0D"/>
    <w:rsid w:val="000C323F"/>
    <w:rsid w:val="000C382A"/>
    <w:rsid w:val="000C53F7"/>
    <w:rsid w:val="000C676D"/>
    <w:rsid w:val="000C6D28"/>
    <w:rsid w:val="000C7EB6"/>
    <w:rsid w:val="000D0A71"/>
    <w:rsid w:val="000D0F44"/>
    <w:rsid w:val="000D0F54"/>
    <w:rsid w:val="000D0F56"/>
    <w:rsid w:val="000D1054"/>
    <w:rsid w:val="000D106F"/>
    <w:rsid w:val="000D10BC"/>
    <w:rsid w:val="000D1A2F"/>
    <w:rsid w:val="000D1ADA"/>
    <w:rsid w:val="000D2C9B"/>
    <w:rsid w:val="000D2CDC"/>
    <w:rsid w:val="000D35B9"/>
    <w:rsid w:val="000D50C5"/>
    <w:rsid w:val="000D5B26"/>
    <w:rsid w:val="000D5DBE"/>
    <w:rsid w:val="000D62CB"/>
    <w:rsid w:val="000D63E8"/>
    <w:rsid w:val="000D6A49"/>
    <w:rsid w:val="000D711B"/>
    <w:rsid w:val="000D71F5"/>
    <w:rsid w:val="000E04A5"/>
    <w:rsid w:val="000E06B8"/>
    <w:rsid w:val="000E0BB6"/>
    <w:rsid w:val="000E1045"/>
    <w:rsid w:val="000E17AA"/>
    <w:rsid w:val="000E1CE8"/>
    <w:rsid w:val="000E2336"/>
    <w:rsid w:val="000E40CD"/>
    <w:rsid w:val="000E4318"/>
    <w:rsid w:val="000E464F"/>
    <w:rsid w:val="000E4A92"/>
    <w:rsid w:val="000E4BCD"/>
    <w:rsid w:val="000E4BEA"/>
    <w:rsid w:val="000E5450"/>
    <w:rsid w:val="000E54C6"/>
    <w:rsid w:val="000E5C5E"/>
    <w:rsid w:val="000E68A2"/>
    <w:rsid w:val="000E6C2D"/>
    <w:rsid w:val="000E6C3E"/>
    <w:rsid w:val="000E7032"/>
    <w:rsid w:val="000E7321"/>
    <w:rsid w:val="000F00FB"/>
    <w:rsid w:val="000F0216"/>
    <w:rsid w:val="000F02E1"/>
    <w:rsid w:val="000F0365"/>
    <w:rsid w:val="000F0C07"/>
    <w:rsid w:val="000F0FD7"/>
    <w:rsid w:val="000F120F"/>
    <w:rsid w:val="000F17A1"/>
    <w:rsid w:val="000F1F97"/>
    <w:rsid w:val="000F2061"/>
    <w:rsid w:val="000F25A0"/>
    <w:rsid w:val="000F2E7F"/>
    <w:rsid w:val="000F2F39"/>
    <w:rsid w:val="000F3CE6"/>
    <w:rsid w:val="000F4575"/>
    <w:rsid w:val="000F4DEC"/>
    <w:rsid w:val="000F52A5"/>
    <w:rsid w:val="000F5793"/>
    <w:rsid w:val="000F57CB"/>
    <w:rsid w:val="000F5BD8"/>
    <w:rsid w:val="000F5C58"/>
    <w:rsid w:val="000F6039"/>
    <w:rsid w:val="000F66FC"/>
    <w:rsid w:val="000F70A1"/>
    <w:rsid w:val="000F710A"/>
    <w:rsid w:val="000F7C64"/>
    <w:rsid w:val="00100206"/>
    <w:rsid w:val="00100383"/>
    <w:rsid w:val="00100D3B"/>
    <w:rsid w:val="00101D15"/>
    <w:rsid w:val="00101EC9"/>
    <w:rsid w:val="00101EDF"/>
    <w:rsid w:val="00101FFB"/>
    <w:rsid w:val="0010295A"/>
    <w:rsid w:val="00103569"/>
    <w:rsid w:val="00103795"/>
    <w:rsid w:val="00104741"/>
    <w:rsid w:val="0010511E"/>
    <w:rsid w:val="00105730"/>
    <w:rsid w:val="00105EA1"/>
    <w:rsid w:val="00106844"/>
    <w:rsid w:val="00106BE4"/>
    <w:rsid w:val="00107141"/>
    <w:rsid w:val="0010716A"/>
    <w:rsid w:val="001078D6"/>
    <w:rsid w:val="00107B11"/>
    <w:rsid w:val="00107ECF"/>
    <w:rsid w:val="00107F49"/>
    <w:rsid w:val="00110246"/>
    <w:rsid w:val="0011061D"/>
    <w:rsid w:val="00110CC5"/>
    <w:rsid w:val="0011112B"/>
    <w:rsid w:val="001118FD"/>
    <w:rsid w:val="00111B08"/>
    <w:rsid w:val="00111C1A"/>
    <w:rsid w:val="00111FAC"/>
    <w:rsid w:val="00112254"/>
    <w:rsid w:val="0011251B"/>
    <w:rsid w:val="0011270C"/>
    <w:rsid w:val="001128F3"/>
    <w:rsid w:val="001134BE"/>
    <w:rsid w:val="00113522"/>
    <w:rsid w:val="00113730"/>
    <w:rsid w:val="00114B7F"/>
    <w:rsid w:val="0011515C"/>
    <w:rsid w:val="00115800"/>
    <w:rsid w:val="00115E41"/>
    <w:rsid w:val="00116042"/>
    <w:rsid w:val="00116575"/>
    <w:rsid w:val="00116802"/>
    <w:rsid w:val="001178D4"/>
    <w:rsid w:val="001200AF"/>
    <w:rsid w:val="001209B3"/>
    <w:rsid w:val="001226C7"/>
    <w:rsid w:val="00122910"/>
    <w:rsid w:val="00122996"/>
    <w:rsid w:val="00122F1A"/>
    <w:rsid w:val="001234C3"/>
    <w:rsid w:val="0012355B"/>
    <w:rsid w:val="001235D7"/>
    <w:rsid w:val="00124CC8"/>
    <w:rsid w:val="00125A59"/>
    <w:rsid w:val="00125BAE"/>
    <w:rsid w:val="00125BF1"/>
    <w:rsid w:val="00125F61"/>
    <w:rsid w:val="001262F2"/>
    <w:rsid w:val="00126CF2"/>
    <w:rsid w:val="00126FB2"/>
    <w:rsid w:val="001278D6"/>
    <w:rsid w:val="00127E13"/>
    <w:rsid w:val="00130420"/>
    <w:rsid w:val="00130E63"/>
    <w:rsid w:val="0013105C"/>
    <w:rsid w:val="00132000"/>
    <w:rsid w:val="001321C4"/>
    <w:rsid w:val="00132895"/>
    <w:rsid w:val="00133235"/>
    <w:rsid w:val="001333FB"/>
    <w:rsid w:val="00133652"/>
    <w:rsid w:val="001336A9"/>
    <w:rsid w:val="001345C7"/>
    <w:rsid w:val="00134A1A"/>
    <w:rsid w:val="00135233"/>
    <w:rsid w:val="001356EC"/>
    <w:rsid w:val="00135F10"/>
    <w:rsid w:val="00135FF2"/>
    <w:rsid w:val="00136207"/>
    <w:rsid w:val="00136511"/>
    <w:rsid w:val="00136A1E"/>
    <w:rsid w:val="001373F6"/>
    <w:rsid w:val="001379E0"/>
    <w:rsid w:val="00137B27"/>
    <w:rsid w:val="0014106D"/>
    <w:rsid w:val="00141714"/>
    <w:rsid w:val="00141E5C"/>
    <w:rsid w:val="00142395"/>
    <w:rsid w:val="00142D18"/>
    <w:rsid w:val="001437D3"/>
    <w:rsid w:val="0014498B"/>
    <w:rsid w:val="0014555F"/>
    <w:rsid w:val="001458EB"/>
    <w:rsid w:val="00145C2C"/>
    <w:rsid w:val="0014645B"/>
    <w:rsid w:val="00146815"/>
    <w:rsid w:val="00147298"/>
    <w:rsid w:val="001505A7"/>
    <w:rsid w:val="00151A23"/>
    <w:rsid w:val="001521C8"/>
    <w:rsid w:val="00152535"/>
    <w:rsid w:val="001529AD"/>
    <w:rsid w:val="001531F8"/>
    <w:rsid w:val="00155232"/>
    <w:rsid w:val="00155C53"/>
    <w:rsid w:val="00155E97"/>
    <w:rsid w:val="0015604A"/>
    <w:rsid w:val="00156197"/>
    <w:rsid w:val="0015689F"/>
    <w:rsid w:val="001569D0"/>
    <w:rsid w:val="001570BF"/>
    <w:rsid w:val="00157472"/>
    <w:rsid w:val="0015774A"/>
    <w:rsid w:val="001579B4"/>
    <w:rsid w:val="00160634"/>
    <w:rsid w:val="001609E7"/>
    <w:rsid w:val="00160E82"/>
    <w:rsid w:val="001622BE"/>
    <w:rsid w:val="001633AE"/>
    <w:rsid w:val="0016352E"/>
    <w:rsid w:val="0016367E"/>
    <w:rsid w:val="00164159"/>
    <w:rsid w:val="001643A4"/>
    <w:rsid w:val="00164BB7"/>
    <w:rsid w:val="00165CC2"/>
    <w:rsid w:val="001660FF"/>
    <w:rsid w:val="00166633"/>
    <w:rsid w:val="00166B36"/>
    <w:rsid w:val="00166BEB"/>
    <w:rsid w:val="00167916"/>
    <w:rsid w:val="00167C39"/>
    <w:rsid w:val="00170B82"/>
    <w:rsid w:val="00171D1C"/>
    <w:rsid w:val="0017209F"/>
    <w:rsid w:val="0017213A"/>
    <w:rsid w:val="001724C5"/>
    <w:rsid w:val="001727B4"/>
    <w:rsid w:val="0017394B"/>
    <w:rsid w:val="00173F5E"/>
    <w:rsid w:val="00175001"/>
    <w:rsid w:val="001753D9"/>
    <w:rsid w:val="0017545D"/>
    <w:rsid w:val="001758B2"/>
    <w:rsid w:val="00176F44"/>
    <w:rsid w:val="00177C46"/>
    <w:rsid w:val="00177EF9"/>
    <w:rsid w:val="001804A5"/>
    <w:rsid w:val="001806A9"/>
    <w:rsid w:val="00180717"/>
    <w:rsid w:val="001808C6"/>
    <w:rsid w:val="0018144B"/>
    <w:rsid w:val="00181E81"/>
    <w:rsid w:val="0018252C"/>
    <w:rsid w:val="0018288E"/>
    <w:rsid w:val="00182ABB"/>
    <w:rsid w:val="001845C9"/>
    <w:rsid w:val="001849CD"/>
    <w:rsid w:val="001859D0"/>
    <w:rsid w:val="001865C4"/>
    <w:rsid w:val="001868D9"/>
    <w:rsid w:val="0018738B"/>
    <w:rsid w:val="00187E84"/>
    <w:rsid w:val="00187EA4"/>
    <w:rsid w:val="001900F3"/>
    <w:rsid w:val="00190198"/>
    <w:rsid w:val="00190516"/>
    <w:rsid w:val="001920BA"/>
    <w:rsid w:val="00192D63"/>
    <w:rsid w:val="00192FB2"/>
    <w:rsid w:val="00193854"/>
    <w:rsid w:val="00193A61"/>
    <w:rsid w:val="001945DB"/>
    <w:rsid w:val="00194A24"/>
    <w:rsid w:val="00195721"/>
    <w:rsid w:val="001959D1"/>
    <w:rsid w:val="00195B9B"/>
    <w:rsid w:val="00196FD0"/>
    <w:rsid w:val="001977F4"/>
    <w:rsid w:val="00197D85"/>
    <w:rsid w:val="00197ED0"/>
    <w:rsid w:val="001A0C83"/>
    <w:rsid w:val="001A0D16"/>
    <w:rsid w:val="001A1CA5"/>
    <w:rsid w:val="001A1E79"/>
    <w:rsid w:val="001A33B6"/>
    <w:rsid w:val="001A36D1"/>
    <w:rsid w:val="001A3704"/>
    <w:rsid w:val="001A4A69"/>
    <w:rsid w:val="001A4A6C"/>
    <w:rsid w:val="001A4FE2"/>
    <w:rsid w:val="001A54A9"/>
    <w:rsid w:val="001A5887"/>
    <w:rsid w:val="001A654F"/>
    <w:rsid w:val="001A6565"/>
    <w:rsid w:val="001A78B3"/>
    <w:rsid w:val="001A7B1D"/>
    <w:rsid w:val="001B0A18"/>
    <w:rsid w:val="001B0AB3"/>
    <w:rsid w:val="001B0E00"/>
    <w:rsid w:val="001B0EAC"/>
    <w:rsid w:val="001B137B"/>
    <w:rsid w:val="001B1DAB"/>
    <w:rsid w:val="001B2620"/>
    <w:rsid w:val="001B2D1C"/>
    <w:rsid w:val="001B373E"/>
    <w:rsid w:val="001B382B"/>
    <w:rsid w:val="001B3C59"/>
    <w:rsid w:val="001B3F51"/>
    <w:rsid w:val="001B440F"/>
    <w:rsid w:val="001B4B0C"/>
    <w:rsid w:val="001B52A8"/>
    <w:rsid w:val="001B5EED"/>
    <w:rsid w:val="001B63E5"/>
    <w:rsid w:val="001B6BC5"/>
    <w:rsid w:val="001B71DA"/>
    <w:rsid w:val="001B789C"/>
    <w:rsid w:val="001C005B"/>
    <w:rsid w:val="001C027F"/>
    <w:rsid w:val="001C0AB1"/>
    <w:rsid w:val="001C119E"/>
    <w:rsid w:val="001C1246"/>
    <w:rsid w:val="001C14C5"/>
    <w:rsid w:val="001C15A7"/>
    <w:rsid w:val="001C15F7"/>
    <w:rsid w:val="001C1A41"/>
    <w:rsid w:val="001C1C2E"/>
    <w:rsid w:val="001C1EBA"/>
    <w:rsid w:val="001C311C"/>
    <w:rsid w:val="001C356C"/>
    <w:rsid w:val="001C39D2"/>
    <w:rsid w:val="001C39D3"/>
    <w:rsid w:val="001C476A"/>
    <w:rsid w:val="001C4FB8"/>
    <w:rsid w:val="001C52B1"/>
    <w:rsid w:val="001C5AE5"/>
    <w:rsid w:val="001C5B54"/>
    <w:rsid w:val="001C5DD2"/>
    <w:rsid w:val="001C6BFF"/>
    <w:rsid w:val="001C6F51"/>
    <w:rsid w:val="001C719C"/>
    <w:rsid w:val="001C7838"/>
    <w:rsid w:val="001D053C"/>
    <w:rsid w:val="001D0716"/>
    <w:rsid w:val="001D0DF8"/>
    <w:rsid w:val="001D11D3"/>
    <w:rsid w:val="001D1326"/>
    <w:rsid w:val="001D13FF"/>
    <w:rsid w:val="001D1516"/>
    <w:rsid w:val="001D1C74"/>
    <w:rsid w:val="001D2836"/>
    <w:rsid w:val="001D3065"/>
    <w:rsid w:val="001D34CD"/>
    <w:rsid w:val="001D39B4"/>
    <w:rsid w:val="001D419E"/>
    <w:rsid w:val="001D475B"/>
    <w:rsid w:val="001D577C"/>
    <w:rsid w:val="001D58EA"/>
    <w:rsid w:val="001D5DDA"/>
    <w:rsid w:val="001D5FC6"/>
    <w:rsid w:val="001D6B94"/>
    <w:rsid w:val="001D6E6E"/>
    <w:rsid w:val="001D6E9A"/>
    <w:rsid w:val="001D7114"/>
    <w:rsid w:val="001D731D"/>
    <w:rsid w:val="001D781D"/>
    <w:rsid w:val="001D7E82"/>
    <w:rsid w:val="001E0B6D"/>
    <w:rsid w:val="001E0CDF"/>
    <w:rsid w:val="001E0F9A"/>
    <w:rsid w:val="001E1BF5"/>
    <w:rsid w:val="001E1DF1"/>
    <w:rsid w:val="001E2734"/>
    <w:rsid w:val="001E2E1B"/>
    <w:rsid w:val="001E328A"/>
    <w:rsid w:val="001E471E"/>
    <w:rsid w:val="001E4E27"/>
    <w:rsid w:val="001E51F1"/>
    <w:rsid w:val="001E5C76"/>
    <w:rsid w:val="001E5EF3"/>
    <w:rsid w:val="001E64B8"/>
    <w:rsid w:val="001E6713"/>
    <w:rsid w:val="001E6858"/>
    <w:rsid w:val="001E6E7B"/>
    <w:rsid w:val="001E7761"/>
    <w:rsid w:val="001E7826"/>
    <w:rsid w:val="001E7975"/>
    <w:rsid w:val="001E79DB"/>
    <w:rsid w:val="001E7C26"/>
    <w:rsid w:val="001F17C5"/>
    <w:rsid w:val="001F1C61"/>
    <w:rsid w:val="001F2D74"/>
    <w:rsid w:val="001F4CB9"/>
    <w:rsid w:val="001F53DE"/>
    <w:rsid w:val="001F5736"/>
    <w:rsid w:val="001F58AA"/>
    <w:rsid w:val="001F5AAE"/>
    <w:rsid w:val="001F5C85"/>
    <w:rsid w:val="001F5E47"/>
    <w:rsid w:val="001F659A"/>
    <w:rsid w:val="001F6798"/>
    <w:rsid w:val="001F6A4B"/>
    <w:rsid w:val="001F6D23"/>
    <w:rsid w:val="001F7600"/>
    <w:rsid w:val="001F76CC"/>
    <w:rsid w:val="002001B3"/>
    <w:rsid w:val="00200274"/>
    <w:rsid w:val="002005A7"/>
    <w:rsid w:val="002007D4"/>
    <w:rsid w:val="00201007"/>
    <w:rsid w:val="002014B3"/>
    <w:rsid w:val="00201500"/>
    <w:rsid w:val="0020154E"/>
    <w:rsid w:val="002015C0"/>
    <w:rsid w:val="00202642"/>
    <w:rsid w:val="0020288E"/>
    <w:rsid w:val="00202B21"/>
    <w:rsid w:val="00203051"/>
    <w:rsid w:val="00203334"/>
    <w:rsid w:val="0020333D"/>
    <w:rsid w:val="00203585"/>
    <w:rsid w:val="00203AA6"/>
    <w:rsid w:val="00203ADF"/>
    <w:rsid w:val="002041F5"/>
    <w:rsid w:val="00204281"/>
    <w:rsid w:val="00204588"/>
    <w:rsid w:val="00204EAA"/>
    <w:rsid w:val="00205090"/>
    <w:rsid w:val="0020567D"/>
    <w:rsid w:val="00205913"/>
    <w:rsid w:val="00206384"/>
    <w:rsid w:val="002071CD"/>
    <w:rsid w:val="0020735C"/>
    <w:rsid w:val="002078CD"/>
    <w:rsid w:val="00207A9B"/>
    <w:rsid w:val="00207D7C"/>
    <w:rsid w:val="00210462"/>
    <w:rsid w:val="002111BA"/>
    <w:rsid w:val="002119B0"/>
    <w:rsid w:val="00211EB6"/>
    <w:rsid w:val="00212A7B"/>
    <w:rsid w:val="002136E0"/>
    <w:rsid w:val="00214619"/>
    <w:rsid w:val="00214F86"/>
    <w:rsid w:val="0021521E"/>
    <w:rsid w:val="00215446"/>
    <w:rsid w:val="002161C2"/>
    <w:rsid w:val="002163FF"/>
    <w:rsid w:val="002166D3"/>
    <w:rsid w:val="00217142"/>
    <w:rsid w:val="002173BA"/>
    <w:rsid w:val="00217D59"/>
    <w:rsid w:val="0022008D"/>
    <w:rsid w:val="002201D0"/>
    <w:rsid w:val="002203F2"/>
    <w:rsid w:val="00220B63"/>
    <w:rsid w:val="00220D9E"/>
    <w:rsid w:val="002213F4"/>
    <w:rsid w:val="00222F41"/>
    <w:rsid w:val="002230AB"/>
    <w:rsid w:val="00223D4F"/>
    <w:rsid w:val="00223FFE"/>
    <w:rsid w:val="00224596"/>
    <w:rsid w:val="00225566"/>
    <w:rsid w:val="00225635"/>
    <w:rsid w:val="00225984"/>
    <w:rsid w:val="00225B1E"/>
    <w:rsid w:val="00226172"/>
    <w:rsid w:val="00226CB5"/>
    <w:rsid w:val="00226ECE"/>
    <w:rsid w:val="00227964"/>
    <w:rsid w:val="00227A58"/>
    <w:rsid w:val="00227FB6"/>
    <w:rsid w:val="00230011"/>
    <w:rsid w:val="00230125"/>
    <w:rsid w:val="0023026E"/>
    <w:rsid w:val="0023056D"/>
    <w:rsid w:val="00230779"/>
    <w:rsid w:val="0023162E"/>
    <w:rsid w:val="00231683"/>
    <w:rsid w:val="00231A17"/>
    <w:rsid w:val="002324AC"/>
    <w:rsid w:val="00232601"/>
    <w:rsid w:val="00233570"/>
    <w:rsid w:val="00233710"/>
    <w:rsid w:val="00233B5A"/>
    <w:rsid w:val="002346E9"/>
    <w:rsid w:val="002348B4"/>
    <w:rsid w:val="002348CD"/>
    <w:rsid w:val="00234D53"/>
    <w:rsid w:val="00235A49"/>
    <w:rsid w:val="00235FC5"/>
    <w:rsid w:val="00236900"/>
    <w:rsid w:val="00236D8D"/>
    <w:rsid w:val="00237190"/>
    <w:rsid w:val="0023719C"/>
    <w:rsid w:val="00237206"/>
    <w:rsid w:val="00237E51"/>
    <w:rsid w:val="0024070A"/>
    <w:rsid w:val="00240DF2"/>
    <w:rsid w:val="002410CC"/>
    <w:rsid w:val="0024135D"/>
    <w:rsid w:val="0024210A"/>
    <w:rsid w:val="002423F2"/>
    <w:rsid w:val="00242969"/>
    <w:rsid w:val="00242F3E"/>
    <w:rsid w:val="002432E5"/>
    <w:rsid w:val="00243599"/>
    <w:rsid w:val="002436EB"/>
    <w:rsid w:val="00243D46"/>
    <w:rsid w:val="00244013"/>
    <w:rsid w:val="00244C96"/>
    <w:rsid w:val="0024541A"/>
    <w:rsid w:val="00245767"/>
    <w:rsid w:val="00245789"/>
    <w:rsid w:val="0024659B"/>
    <w:rsid w:val="00246EB0"/>
    <w:rsid w:val="002474AE"/>
    <w:rsid w:val="00247AF4"/>
    <w:rsid w:val="002502EC"/>
    <w:rsid w:val="00250345"/>
    <w:rsid w:val="00250C76"/>
    <w:rsid w:val="00251200"/>
    <w:rsid w:val="00251233"/>
    <w:rsid w:val="00251614"/>
    <w:rsid w:val="00252658"/>
    <w:rsid w:val="00253559"/>
    <w:rsid w:val="0025402A"/>
    <w:rsid w:val="00254B48"/>
    <w:rsid w:val="002553C1"/>
    <w:rsid w:val="002571DD"/>
    <w:rsid w:val="00257399"/>
    <w:rsid w:val="00257CE4"/>
    <w:rsid w:val="00257F94"/>
    <w:rsid w:val="002600FC"/>
    <w:rsid w:val="0026021F"/>
    <w:rsid w:val="0026091C"/>
    <w:rsid w:val="00260D46"/>
    <w:rsid w:val="00260F0C"/>
    <w:rsid w:val="00262755"/>
    <w:rsid w:val="0026300C"/>
    <w:rsid w:val="002633EC"/>
    <w:rsid w:val="00263475"/>
    <w:rsid w:val="0026347A"/>
    <w:rsid w:val="00263EF8"/>
    <w:rsid w:val="0026438F"/>
    <w:rsid w:val="00264B67"/>
    <w:rsid w:val="002651C2"/>
    <w:rsid w:val="00265FCD"/>
    <w:rsid w:val="0026635F"/>
    <w:rsid w:val="0026677C"/>
    <w:rsid w:val="00266AB8"/>
    <w:rsid w:val="00266E26"/>
    <w:rsid w:val="00267456"/>
    <w:rsid w:val="00267AA1"/>
    <w:rsid w:val="00267B46"/>
    <w:rsid w:val="00267BB9"/>
    <w:rsid w:val="00267F66"/>
    <w:rsid w:val="00267FA6"/>
    <w:rsid w:val="002700E1"/>
    <w:rsid w:val="002706CF"/>
    <w:rsid w:val="00270D99"/>
    <w:rsid w:val="002716B2"/>
    <w:rsid w:val="002716D6"/>
    <w:rsid w:val="00272194"/>
    <w:rsid w:val="00272656"/>
    <w:rsid w:val="00272E01"/>
    <w:rsid w:val="00272F1D"/>
    <w:rsid w:val="00273173"/>
    <w:rsid w:val="0027328F"/>
    <w:rsid w:val="0027354E"/>
    <w:rsid w:val="00273564"/>
    <w:rsid w:val="00273C30"/>
    <w:rsid w:val="00274527"/>
    <w:rsid w:val="002747F7"/>
    <w:rsid w:val="002748D8"/>
    <w:rsid w:val="002749A7"/>
    <w:rsid w:val="00275ABD"/>
    <w:rsid w:val="00275DCA"/>
    <w:rsid w:val="00276B09"/>
    <w:rsid w:val="00276C95"/>
    <w:rsid w:val="00277010"/>
    <w:rsid w:val="00277557"/>
    <w:rsid w:val="00277B11"/>
    <w:rsid w:val="00277DEC"/>
    <w:rsid w:val="002800CF"/>
    <w:rsid w:val="0028075F"/>
    <w:rsid w:val="00281D46"/>
    <w:rsid w:val="00281D48"/>
    <w:rsid w:val="002821B7"/>
    <w:rsid w:val="00282A6F"/>
    <w:rsid w:val="00282ECF"/>
    <w:rsid w:val="002830FC"/>
    <w:rsid w:val="002831C6"/>
    <w:rsid w:val="002832A6"/>
    <w:rsid w:val="00283A8B"/>
    <w:rsid w:val="00284153"/>
    <w:rsid w:val="00284783"/>
    <w:rsid w:val="002847E1"/>
    <w:rsid w:val="00284DB9"/>
    <w:rsid w:val="002858D2"/>
    <w:rsid w:val="00285E3C"/>
    <w:rsid w:val="00286A2B"/>
    <w:rsid w:val="0028700A"/>
    <w:rsid w:val="00287560"/>
    <w:rsid w:val="00287B4F"/>
    <w:rsid w:val="00287E4A"/>
    <w:rsid w:val="00290172"/>
    <w:rsid w:val="0029041C"/>
    <w:rsid w:val="00290588"/>
    <w:rsid w:val="00290728"/>
    <w:rsid w:val="002908DA"/>
    <w:rsid w:val="00290BEE"/>
    <w:rsid w:val="00290D04"/>
    <w:rsid w:val="002912F9"/>
    <w:rsid w:val="002913B8"/>
    <w:rsid w:val="00291871"/>
    <w:rsid w:val="00291B07"/>
    <w:rsid w:val="00292469"/>
    <w:rsid w:val="002924FF"/>
    <w:rsid w:val="00292B13"/>
    <w:rsid w:val="0029379B"/>
    <w:rsid w:val="00293D76"/>
    <w:rsid w:val="00294080"/>
    <w:rsid w:val="0029419B"/>
    <w:rsid w:val="00294DA4"/>
    <w:rsid w:val="0029516E"/>
    <w:rsid w:val="00295468"/>
    <w:rsid w:val="00295E3A"/>
    <w:rsid w:val="00296667"/>
    <w:rsid w:val="00296C8F"/>
    <w:rsid w:val="00296F19"/>
    <w:rsid w:val="0029735B"/>
    <w:rsid w:val="00297EF4"/>
    <w:rsid w:val="002A02EF"/>
    <w:rsid w:val="002A0666"/>
    <w:rsid w:val="002A0781"/>
    <w:rsid w:val="002A0CE4"/>
    <w:rsid w:val="002A11C1"/>
    <w:rsid w:val="002A1744"/>
    <w:rsid w:val="002A1752"/>
    <w:rsid w:val="002A2264"/>
    <w:rsid w:val="002A2DDF"/>
    <w:rsid w:val="002A373F"/>
    <w:rsid w:val="002A3869"/>
    <w:rsid w:val="002A3DC2"/>
    <w:rsid w:val="002A3F72"/>
    <w:rsid w:val="002A4616"/>
    <w:rsid w:val="002A4863"/>
    <w:rsid w:val="002A5975"/>
    <w:rsid w:val="002A5EF0"/>
    <w:rsid w:val="002A5EF5"/>
    <w:rsid w:val="002A66C3"/>
    <w:rsid w:val="002A6AEE"/>
    <w:rsid w:val="002A6AFD"/>
    <w:rsid w:val="002A6C77"/>
    <w:rsid w:val="002A779D"/>
    <w:rsid w:val="002A7A81"/>
    <w:rsid w:val="002A7ED3"/>
    <w:rsid w:val="002A7EEB"/>
    <w:rsid w:val="002B086B"/>
    <w:rsid w:val="002B0C81"/>
    <w:rsid w:val="002B0DE2"/>
    <w:rsid w:val="002B2394"/>
    <w:rsid w:val="002B2B79"/>
    <w:rsid w:val="002B3B8E"/>
    <w:rsid w:val="002B45D4"/>
    <w:rsid w:val="002B47CB"/>
    <w:rsid w:val="002B4C29"/>
    <w:rsid w:val="002B4C47"/>
    <w:rsid w:val="002B4C73"/>
    <w:rsid w:val="002B56A2"/>
    <w:rsid w:val="002B5DB9"/>
    <w:rsid w:val="002B6A80"/>
    <w:rsid w:val="002B7DDE"/>
    <w:rsid w:val="002C00E2"/>
    <w:rsid w:val="002C063C"/>
    <w:rsid w:val="002C0894"/>
    <w:rsid w:val="002C0E9C"/>
    <w:rsid w:val="002C0FA2"/>
    <w:rsid w:val="002C1900"/>
    <w:rsid w:val="002C20F6"/>
    <w:rsid w:val="002C2C8E"/>
    <w:rsid w:val="002C2D95"/>
    <w:rsid w:val="002C549E"/>
    <w:rsid w:val="002C5856"/>
    <w:rsid w:val="002C64F0"/>
    <w:rsid w:val="002C729D"/>
    <w:rsid w:val="002C7344"/>
    <w:rsid w:val="002C75EE"/>
    <w:rsid w:val="002C777B"/>
    <w:rsid w:val="002C7FF5"/>
    <w:rsid w:val="002D08B5"/>
    <w:rsid w:val="002D0DE5"/>
    <w:rsid w:val="002D1B26"/>
    <w:rsid w:val="002D238A"/>
    <w:rsid w:val="002D2EAB"/>
    <w:rsid w:val="002D326D"/>
    <w:rsid w:val="002D33CC"/>
    <w:rsid w:val="002D348B"/>
    <w:rsid w:val="002D37A6"/>
    <w:rsid w:val="002D4505"/>
    <w:rsid w:val="002D46F6"/>
    <w:rsid w:val="002D4A63"/>
    <w:rsid w:val="002D4A6C"/>
    <w:rsid w:val="002D4EFE"/>
    <w:rsid w:val="002D5C96"/>
    <w:rsid w:val="002D613E"/>
    <w:rsid w:val="002D6696"/>
    <w:rsid w:val="002D6BBD"/>
    <w:rsid w:val="002E059C"/>
    <w:rsid w:val="002E06C3"/>
    <w:rsid w:val="002E0937"/>
    <w:rsid w:val="002E0C71"/>
    <w:rsid w:val="002E0D6C"/>
    <w:rsid w:val="002E0EEA"/>
    <w:rsid w:val="002E1440"/>
    <w:rsid w:val="002E19BD"/>
    <w:rsid w:val="002E1A90"/>
    <w:rsid w:val="002E1E9D"/>
    <w:rsid w:val="002E4045"/>
    <w:rsid w:val="002E4883"/>
    <w:rsid w:val="002E5509"/>
    <w:rsid w:val="002E65C9"/>
    <w:rsid w:val="002E6A5B"/>
    <w:rsid w:val="002E7B36"/>
    <w:rsid w:val="002E7FDB"/>
    <w:rsid w:val="002F002B"/>
    <w:rsid w:val="002F06CE"/>
    <w:rsid w:val="002F11F8"/>
    <w:rsid w:val="002F125D"/>
    <w:rsid w:val="002F1598"/>
    <w:rsid w:val="002F2213"/>
    <w:rsid w:val="002F2BA7"/>
    <w:rsid w:val="002F2BC4"/>
    <w:rsid w:val="002F3AAC"/>
    <w:rsid w:val="002F462D"/>
    <w:rsid w:val="002F4A11"/>
    <w:rsid w:val="002F4E7C"/>
    <w:rsid w:val="002F5700"/>
    <w:rsid w:val="002F59AD"/>
    <w:rsid w:val="002F5AA7"/>
    <w:rsid w:val="002F5FC5"/>
    <w:rsid w:val="002F6160"/>
    <w:rsid w:val="002F7378"/>
    <w:rsid w:val="002F73B2"/>
    <w:rsid w:val="002F77BA"/>
    <w:rsid w:val="002F7A37"/>
    <w:rsid w:val="002F7CB4"/>
    <w:rsid w:val="002F7EFF"/>
    <w:rsid w:val="003001EF"/>
    <w:rsid w:val="0030026C"/>
    <w:rsid w:val="00300904"/>
    <w:rsid w:val="0030098E"/>
    <w:rsid w:val="00301455"/>
    <w:rsid w:val="003015CF"/>
    <w:rsid w:val="003019D6"/>
    <w:rsid w:val="00301BAB"/>
    <w:rsid w:val="00301F7B"/>
    <w:rsid w:val="00302510"/>
    <w:rsid w:val="00302BD8"/>
    <w:rsid w:val="00303792"/>
    <w:rsid w:val="003042BB"/>
    <w:rsid w:val="003043FE"/>
    <w:rsid w:val="00304DA9"/>
    <w:rsid w:val="00305B3F"/>
    <w:rsid w:val="003060E5"/>
    <w:rsid w:val="0030622D"/>
    <w:rsid w:val="0030676E"/>
    <w:rsid w:val="00306803"/>
    <w:rsid w:val="00307873"/>
    <w:rsid w:val="003100D3"/>
    <w:rsid w:val="0031041C"/>
    <w:rsid w:val="00310A55"/>
    <w:rsid w:val="00310C7A"/>
    <w:rsid w:val="00311A5E"/>
    <w:rsid w:val="00311B66"/>
    <w:rsid w:val="00312903"/>
    <w:rsid w:val="003134B8"/>
    <w:rsid w:val="00313729"/>
    <w:rsid w:val="00313D15"/>
    <w:rsid w:val="00313D9D"/>
    <w:rsid w:val="00314436"/>
    <w:rsid w:val="00314D1E"/>
    <w:rsid w:val="00315367"/>
    <w:rsid w:val="00315D92"/>
    <w:rsid w:val="003160B5"/>
    <w:rsid w:val="003165D9"/>
    <w:rsid w:val="00316B5E"/>
    <w:rsid w:val="00320039"/>
    <w:rsid w:val="00321609"/>
    <w:rsid w:val="00321CB0"/>
    <w:rsid w:val="0032211E"/>
    <w:rsid w:val="003222FB"/>
    <w:rsid w:val="00322622"/>
    <w:rsid w:val="00323249"/>
    <w:rsid w:val="00323399"/>
    <w:rsid w:val="0032451D"/>
    <w:rsid w:val="00324BAC"/>
    <w:rsid w:val="00324F4D"/>
    <w:rsid w:val="003255E5"/>
    <w:rsid w:val="00325AB0"/>
    <w:rsid w:val="00325AD3"/>
    <w:rsid w:val="0032610A"/>
    <w:rsid w:val="00326773"/>
    <w:rsid w:val="003267B4"/>
    <w:rsid w:val="003268B6"/>
    <w:rsid w:val="0032698A"/>
    <w:rsid w:val="00327014"/>
    <w:rsid w:val="003270F9"/>
    <w:rsid w:val="0032712F"/>
    <w:rsid w:val="003271A9"/>
    <w:rsid w:val="00327382"/>
    <w:rsid w:val="00327503"/>
    <w:rsid w:val="003277A0"/>
    <w:rsid w:val="00327B76"/>
    <w:rsid w:val="00327D7C"/>
    <w:rsid w:val="00330280"/>
    <w:rsid w:val="0033105A"/>
    <w:rsid w:val="003311B9"/>
    <w:rsid w:val="003313DC"/>
    <w:rsid w:val="00331CB8"/>
    <w:rsid w:val="0033256C"/>
    <w:rsid w:val="00332738"/>
    <w:rsid w:val="003329E9"/>
    <w:rsid w:val="003334C4"/>
    <w:rsid w:val="00333732"/>
    <w:rsid w:val="00333EEE"/>
    <w:rsid w:val="0033469B"/>
    <w:rsid w:val="00334BE6"/>
    <w:rsid w:val="003362DE"/>
    <w:rsid w:val="0033651F"/>
    <w:rsid w:val="0033762D"/>
    <w:rsid w:val="00337C89"/>
    <w:rsid w:val="0034049C"/>
    <w:rsid w:val="0034050E"/>
    <w:rsid w:val="00340AAD"/>
    <w:rsid w:val="003413F3"/>
    <w:rsid w:val="003415D2"/>
    <w:rsid w:val="00341FAF"/>
    <w:rsid w:val="0034231B"/>
    <w:rsid w:val="00342A8D"/>
    <w:rsid w:val="00342B71"/>
    <w:rsid w:val="00342FCB"/>
    <w:rsid w:val="003439E8"/>
    <w:rsid w:val="00343FA4"/>
    <w:rsid w:val="00344221"/>
    <w:rsid w:val="003447D6"/>
    <w:rsid w:val="003450DF"/>
    <w:rsid w:val="00345AE9"/>
    <w:rsid w:val="00345D11"/>
    <w:rsid w:val="0034608B"/>
    <w:rsid w:val="00346134"/>
    <w:rsid w:val="00346181"/>
    <w:rsid w:val="0034680E"/>
    <w:rsid w:val="0034703D"/>
    <w:rsid w:val="0034720C"/>
    <w:rsid w:val="00347E37"/>
    <w:rsid w:val="00347E58"/>
    <w:rsid w:val="00347FD0"/>
    <w:rsid w:val="003509B2"/>
    <w:rsid w:val="003509B3"/>
    <w:rsid w:val="003509D8"/>
    <w:rsid w:val="003512C1"/>
    <w:rsid w:val="00351628"/>
    <w:rsid w:val="003517C0"/>
    <w:rsid w:val="00351A36"/>
    <w:rsid w:val="00351D71"/>
    <w:rsid w:val="00352776"/>
    <w:rsid w:val="003536A2"/>
    <w:rsid w:val="00353FC9"/>
    <w:rsid w:val="00354000"/>
    <w:rsid w:val="003544D9"/>
    <w:rsid w:val="0035478E"/>
    <w:rsid w:val="003549B1"/>
    <w:rsid w:val="00354D21"/>
    <w:rsid w:val="00355697"/>
    <w:rsid w:val="00355ED6"/>
    <w:rsid w:val="00356011"/>
    <w:rsid w:val="0035611D"/>
    <w:rsid w:val="003562BD"/>
    <w:rsid w:val="003566FC"/>
    <w:rsid w:val="00356FAA"/>
    <w:rsid w:val="003572BA"/>
    <w:rsid w:val="0035748C"/>
    <w:rsid w:val="003576DE"/>
    <w:rsid w:val="00357890"/>
    <w:rsid w:val="0035796C"/>
    <w:rsid w:val="00362771"/>
    <w:rsid w:val="0036298A"/>
    <w:rsid w:val="00362A7D"/>
    <w:rsid w:val="00362C54"/>
    <w:rsid w:val="00362EEB"/>
    <w:rsid w:val="003631D0"/>
    <w:rsid w:val="00363AD2"/>
    <w:rsid w:val="00363F7C"/>
    <w:rsid w:val="00364117"/>
    <w:rsid w:val="0036480E"/>
    <w:rsid w:val="00364DDE"/>
    <w:rsid w:val="00365228"/>
    <w:rsid w:val="00365F7B"/>
    <w:rsid w:val="003668D0"/>
    <w:rsid w:val="00366BD9"/>
    <w:rsid w:val="003674B9"/>
    <w:rsid w:val="00367D27"/>
    <w:rsid w:val="00367DAE"/>
    <w:rsid w:val="00371649"/>
    <w:rsid w:val="00371CAA"/>
    <w:rsid w:val="00371CD5"/>
    <w:rsid w:val="00371F4D"/>
    <w:rsid w:val="00371FF1"/>
    <w:rsid w:val="00372458"/>
    <w:rsid w:val="0037297A"/>
    <w:rsid w:val="00372C41"/>
    <w:rsid w:val="00372E56"/>
    <w:rsid w:val="00373792"/>
    <w:rsid w:val="00373AE5"/>
    <w:rsid w:val="00373C55"/>
    <w:rsid w:val="00374285"/>
    <w:rsid w:val="00374BDE"/>
    <w:rsid w:val="003752A0"/>
    <w:rsid w:val="003754C7"/>
    <w:rsid w:val="003756C5"/>
    <w:rsid w:val="003759C2"/>
    <w:rsid w:val="00375E1E"/>
    <w:rsid w:val="00376578"/>
    <w:rsid w:val="00376C1F"/>
    <w:rsid w:val="00376C5D"/>
    <w:rsid w:val="0037732D"/>
    <w:rsid w:val="003778FE"/>
    <w:rsid w:val="00377A16"/>
    <w:rsid w:val="00377CB3"/>
    <w:rsid w:val="003803BF"/>
    <w:rsid w:val="003808EA"/>
    <w:rsid w:val="00380EEA"/>
    <w:rsid w:val="00381216"/>
    <w:rsid w:val="003816F1"/>
    <w:rsid w:val="00381EF3"/>
    <w:rsid w:val="003821E1"/>
    <w:rsid w:val="00382296"/>
    <w:rsid w:val="003824DC"/>
    <w:rsid w:val="00382D58"/>
    <w:rsid w:val="00383C43"/>
    <w:rsid w:val="00383CCA"/>
    <w:rsid w:val="003846A8"/>
    <w:rsid w:val="003857C4"/>
    <w:rsid w:val="00387176"/>
    <w:rsid w:val="0039003D"/>
    <w:rsid w:val="0039068B"/>
    <w:rsid w:val="00390BA8"/>
    <w:rsid w:val="00390F58"/>
    <w:rsid w:val="00391610"/>
    <w:rsid w:val="003916E5"/>
    <w:rsid w:val="00391ECF"/>
    <w:rsid w:val="00392241"/>
    <w:rsid w:val="00393639"/>
    <w:rsid w:val="0039390A"/>
    <w:rsid w:val="003941C8"/>
    <w:rsid w:val="003944C8"/>
    <w:rsid w:val="00394B3B"/>
    <w:rsid w:val="00396A08"/>
    <w:rsid w:val="00396C61"/>
    <w:rsid w:val="00396DE5"/>
    <w:rsid w:val="00396E39"/>
    <w:rsid w:val="003974CD"/>
    <w:rsid w:val="003977FB"/>
    <w:rsid w:val="00397B97"/>
    <w:rsid w:val="00397FB0"/>
    <w:rsid w:val="003A095B"/>
    <w:rsid w:val="003A0AE7"/>
    <w:rsid w:val="003A143A"/>
    <w:rsid w:val="003A147D"/>
    <w:rsid w:val="003A1758"/>
    <w:rsid w:val="003A1A89"/>
    <w:rsid w:val="003A2636"/>
    <w:rsid w:val="003A28C3"/>
    <w:rsid w:val="003A3663"/>
    <w:rsid w:val="003A41B2"/>
    <w:rsid w:val="003A4BE5"/>
    <w:rsid w:val="003A55F9"/>
    <w:rsid w:val="003A5735"/>
    <w:rsid w:val="003A602C"/>
    <w:rsid w:val="003A6378"/>
    <w:rsid w:val="003A6F0D"/>
    <w:rsid w:val="003A70E8"/>
    <w:rsid w:val="003B01BF"/>
    <w:rsid w:val="003B04E9"/>
    <w:rsid w:val="003B071D"/>
    <w:rsid w:val="003B1F28"/>
    <w:rsid w:val="003B27BF"/>
    <w:rsid w:val="003B399C"/>
    <w:rsid w:val="003B3C36"/>
    <w:rsid w:val="003B3D2D"/>
    <w:rsid w:val="003B4235"/>
    <w:rsid w:val="003B4BEA"/>
    <w:rsid w:val="003B4BF1"/>
    <w:rsid w:val="003B5666"/>
    <w:rsid w:val="003B612E"/>
    <w:rsid w:val="003B63D0"/>
    <w:rsid w:val="003B727F"/>
    <w:rsid w:val="003B7505"/>
    <w:rsid w:val="003C009A"/>
    <w:rsid w:val="003C0EFA"/>
    <w:rsid w:val="003C1011"/>
    <w:rsid w:val="003C144C"/>
    <w:rsid w:val="003C16A8"/>
    <w:rsid w:val="003C1836"/>
    <w:rsid w:val="003C263D"/>
    <w:rsid w:val="003C2CBB"/>
    <w:rsid w:val="003C30CD"/>
    <w:rsid w:val="003C3186"/>
    <w:rsid w:val="003C336A"/>
    <w:rsid w:val="003C3924"/>
    <w:rsid w:val="003C55E1"/>
    <w:rsid w:val="003C5C4E"/>
    <w:rsid w:val="003C6073"/>
    <w:rsid w:val="003C68FF"/>
    <w:rsid w:val="003C6D5F"/>
    <w:rsid w:val="003D06F8"/>
    <w:rsid w:val="003D07B1"/>
    <w:rsid w:val="003D0AB0"/>
    <w:rsid w:val="003D0E23"/>
    <w:rsid w:val="003D13C7"/>
    <w:rsid w:val="003D1B01"/>
    <w:rsid w:val="003D1E0A"/>
    <w:rsid w:val="003D22E1"/>
    <w:rsid w:val="003D2914"/>
    <w:rsid w:val="003D2AC4"/>
    <w:rsid w:val="003D325A"/>
    <w:rsid w:val="003D5319"/>
    <w:rsid w:val="003D55F3"/>
    <w:rsid w:val="003D573A"/>
    <w:rsid w:val="003D5CE5"/>
    <w:rsid w:val="003D61F2"/>
    <w:rsid w:val="003D6A1E"/>
    <w:rsid w:val="003D74DD"/>
    <w:rsid w:val="003D778A"/>
    <w:rsid w:val="003D7DDD"/>
    <w:rsid w:val="003E0157"/>
    <w:rsid w:val="003E0414"/>
    <w:rsid w:val="003E075D"/>
    <w:rsid w:val="003E0E50"/>
    <w:rsid w:val="003E17AB"/>
    <w:rsid w:val="003E319E"/>
    <w:rsid w:val="003E3270"/>
    <w:rsid w:val="003E3D60"/>
    <w:rsid w:val="003E43ED"/>
    <w:rsid w:val="003E4D70"/>
    <w:rsid w:val="003E532A"/>
    <w:rsid w:val="003E5720"/>
    <w:rsid w:val="003E5943"/>
    <w:rsid w:val="003E672D"/>
    <w:rsid w:val="003E6867"/>
    <w:rsid w:val="003E7092"/>
    <w:rsid w:val="003E7301"/>
    <w:rsid w:val="003E793B"/>
    <w:rsid w:val="003E7E14"/>
    <w:rsid w:val="003F0CA9"/>
    <w:rsid w:val="003F0E97"/>
    <w:rsid w:val="003F14B9"/>
    <w:rsid w:val="003F18AC"/>
    <w:rsid w:val="003F195B"/>
    <w:rsid w:val="003F1A5B"/>
    <w:rsid w:val="003F1CA1"/>
    <w:rsid w:val="003F20BB"/>
    <w:rsid w:val="003F2A0B"/>
    <w:rsid w:val="003F2D17"/>
    <w:rsid w:val="003F3476"/>
    <w:rsid w:val="003F3629"/>
    <w:rsid w:val="003F4647"/>
    <w:rsid w:val="003F48FB"/>
    <w:rsid w:val="003F523A"/>
    <w:rsid w:val="003F5722"/>
    <w:rsid w:val="003F5961"/>
    <w:rsid w:val="003F5A60"/>
    <w:rsid w:val="003F5A9B"/>
    <w:rsid w:val="003F6EDD"/>
    <w:rsid w:val="003F6FBE"/>
    <w:rsid w:val="003F7422"/>
    <w:rsid w:val="003F760E"/>
    <w:rsid w:val="003F7F11"/>
    <w:rsid w:val="00400203"/>
    <w:rsid w:val="004008B7"/>
    <w:rsid w:val="00401589"/>
    <w:rsid w:val="00401887"/>
    <w:rsid w:val="00401B6A"/>
    <w:rsid w:val="00401D0C"/>
    <w:rsid w:val="00401D64"/>
    <w:rsid w:val="004025CB"/>
    <w:rsid w:val="00402F57"/>
    <w:rsid w:val="004037C4"/>
    <w:rsid w:val="00403BFD"/>
    <w:rsid w:val="00403E1A"/>
    <w:rsid w:val="00404B73"/>
    <w:rsid w:val="00404E53"/>
    <w:rsid w:val="00405861"/>
    <w:rsid w:val="004061D8"/>
    <w:rsid w:val="00406E80"/>
    <w:rsid w:val="00407335"/>
    <w:rsid w:val="004078C9"/>
    <w:rsid w:val="00407B8B"/>
    <w:rsid w:val="00407E61"/>
    <w:rsid w:val="00407EC2"/>
    <w:rsid w:val="0041061C"/>
    <w:rsid w:val="004115B0"/>
    <w:rsid w:val="004125AC"/>
    <w:rsid w:val="004127E6"/>
    <w:rsid w:val="004135F4"/>
    <w:rsid w:val="004138ED"/>
    <w:rsid w:val="00414730"/>
    <w:rsid w:val="004156DA"/>
    <w:rsid w:val="00416081"/>
    <w:rsid w:val="0041713D"/>
    <w:rsid w:val="004174C7"/>
    <w:rsid w:val="00417A4A"/>
    <w:rsid w:val="00417AD9"/>
    <w:rsid w:val="0042015F"/>
    <w:rsid w:val="00420236"/>
    <w:rsid w:val="004207E1"/>
    <w:rsid w:val="0042156A"/>
    <w:rsid w:val="00423479"/>
    <w:rsid w:val="00423817"/>
    <w:rsid w:val="00423976"/>
    <w:rsid w:val="00423B89"/>
    <w:rsid w:val="00424754"/>
    <w:rsid w:val="00424F2A"/>
    <w:rsid w:val="0042536A"/>
    <w:rsid w:val="004254BF"/>
    <w:rsid w:val="00425977"/>
    <w:rsid w:val="00425B6B"/>
    <w:rsid w:val="004262B1"/>
    <w:rsid w:val="00427033"/>
    <w:rsid w:val="0042710A"/>
    <w:rsid w:val="004272B9"/>
    <w:rsid w:val="0042736D"/>
    <w:rsid w:val="004279F9"/>
    <w:rsid w:val="00430056"/>
    <w:rsid w:val="0043069E"/>
    <w:rsid w:val="004310BD"/>
    <w:rsid w:val="004315F0"/>
    <w:rsid w:val="00431893"/>
    <w:rsid w:val="00431CDD"/>
    <w:rsid w:val="00431D0E"/>
    <w:rsid w:val="004323A4"/>
    <w:rsid w:val="004324A2"/>
    <w:rsid w:val="00432B76"/>
    <w:rsid w:val="00432DB6"/>
    <w:rsid w:val="0043307A"/>
    <w:rsid w:val="004331B8"/>
    <w:rsid w:val="00433235"/>
    <w:rsid w:val="00433E62"/>
    <w:rsid w:val="00434005"/>
    <w:rsid w:val="004347D7"/>
    <w:rsid w:val="004349F1"/>
    <w:rsid w:val="00434B4F"/>
    <w:rsid w:val="00434CD1"/>
    <w:rsid w:val="004359AF"/>
    <w:rsid w:val="00435BA0"/>
    <w:rsid w:val="00435C31"/>
    <w:rsid w:val="00435CDF"/>
    <w:rsid w:val="00436C4D"/>
    <w:rsid w:val="004372B8"/>
    <w:rsid w:val="0044036B"/>
    <w:rsid w:val="00440466"/>
    <w:rsid w:val="00440B17"/>
    <w:rsid w:val="00440C87"/>
    <w:rsid w:val="00440F5A"/>
    <w:rsid w:val="00440F65"/>
    <w:rsid w:val="00441A22"/>
    <w:rsid w:val="00442328"/>
    <w:rsid w:val="00442442"/>
    <w:rsid w:val="004434F2"/>
    <w:rsid w:val="00443C04"/>
    <w:rsid w:val="00443DD4"/>
    <w:rsid w:val="00444423"/>
    <w:rsid w:val="00444D27"/>
    <w:rsid w:val="00445395"/>
    <w:rsid w:val="00445788"/>
    <w:rsid w:val="0044671C"/>
    <w:rsid w:val="0044723F"/>
    <w:rsid w:val="00447632"/>
    <w:rsid w:val="00447779"/>
    <w:rsid w:val="004503AF"/>
    <w:rsid w:val="00450700"/>
    <w:rsid w:val="00450B20"/>
    <w:rsid w:val="00450B6D"/>
    <w:rsid w:val="00450DD8"/>
    <w:rsid w:val="00450EDA"/>
    <w:rsid w:val="00451313"/>
    <w:rsid w:val="00451364"/>
    <w:rsid w:val="004513C0"/>
    <w:rsid w:val="00451517"/>
    <w:rsid w:val="0045192B"/>
    <w:rsid w:val="00451ACD"/>
    <w:rsid w:val="00452C8B"/>
    <w:rsid w:val="00453302"/>
    <w:rsid w:val="00453A71"/>
    <w:rsid w:val="00453F05"/>
    <w:rsid w:val="0045469D"/>
    <w:rsid w:val="004549A9"/>
    <w:rsid w:val="00455A9C"/>
    <w:rsid w:val="00455FBC"/>
    <w:rsid w:val="00456264"/>
    <w:rsid w:val="004562B8"/>
    <w:rsid w:val="004564BD"/>
    <w:rsid w:val="00456A85"/>
    <w:rsid w:val="004572CF"/>
    <w:rsid w:val="00457BDE"/>
    <w:rsid w:val="00457C1D"/>
    <w:rsid w:val="00457F65"/>
    <w:rsid w:val="00460285"/>
    <w:rsid w:val="0046074F"/>
    <w:rsid w:val="0046091D"/>
    <w:rsid w:val="0046092F"/>
    <w:rsid w:val="00460942"/>
    <w:rsid w:val="00460B9D"/>
    <w:rsid w:val="0046112F"/>
    <w:rsid w:val="004611EC"/>
    <w:rsid w:val="00462ECA"/>
    <w:rsid w:val="00463668"/>
    <w:rsid w:val="00463746"/>
    <w:rsid w:val="00463A83"/>
    <w:rsid w:val="00463FFA"/>
    <w:rsid w:val="0046408D"/>
    <w:rsid w:val="004644A7"/>
    <w:rsid w:val="00465C4A"/>
    <w:rsid w:val="0046605A"/>
    <w:rsid w:val="004669F1"/>
    <w:rsid w:val="00466B2A"/>
    <w:rsid w:val="004671D6"/>
    <w:rsid w:val="004674E4"/>
    <w:rsid w:val="004675A7"/>
    <w:rsid w:val="004677E9"/>
    <w:rsid w:val="00467DFB"/>
    <w:rsid w:val="00470054"/>
    <w:rsid w:val="0047038F"/>
    <w:rsid w:val="004706B8"/>
    <w:rsid w:val="00470B9D"/>
    <w:rsid w:val="004717BA"/>
    <w:rsid w:val="004721D9"/>
    <w:rsid w:val="00472544"/>
    <w:rsid w:val="004728C3"/>
    <w:rsid w:val="00472E08"/>
    <w:rsid w:val="00473175"/>
    <w:rsid w:val="00473942"/>
    <w:rsid w:val="00473AE4"/>
    <w:rsid w:val="004744AD"/>
    <w:rsid w:val="00474F78"/>
    <w:rsid w:val="00475119"/>
    <w:rsid w:val="0047577B"/>
    <w:rsid w:val="004763F1"/>
    <w:rsid w:val="00476A07"/>
    <w:rsid w:val="00476B9B"/>
    <w:rsid w:val="00476E6B"/>
    <w:rsid w:val="00477428"/>
    <w:rsid w:val="00477DF6"/>
    <w:rsid w:val="00480784"/>
    <w:rsid w:val="0048080E"/>
    <w:rsid w:val="00480855"/>
    <w:rsid w:val="00481022"/>
    <w:rsid w:val="00481431"/>
    <w:rsid w:val="00481542"/>
    <w:rsid w:val="004816B2"/>
    <w:rsid w:val="00481915"/>
    <w:rsid w:val="00482006"/>
    <w:rsid w:val="004820D1"/>
    <w:rsid w:val="00482476"/>
    <w:rsid w:val="004839EC"/>
    <w:rsid w:val="004847EB"/>
    <w:rsid w:val="004854B0"/>
    <w:rsid w:val="00485C64"/>
    <w:rsid w:val="00486073"/>
    <w:rsid w:val="00486339"/>
    <w:rsid w:val="00486754"/>
    <w:rsid w:val="004872E5"/>
    <w:rsid w:val="00487807"/>
    <w:rsid w:val="00487D03"/>
    <w:rsid w:val="0049110A"/>
    <w:rsid w:val="004914FA"/>
    <w:rsid w:val="00491CF2"/>
    <w:rsid w:val="00491F62"/>
    <w:rsid w:val="004920AD"/>
    <w:rsid w:val="00492C43"/>
    <w:rsid w:val="00492D84"/>
    <w:rsid w:val="00492FD7"/>
    <w:rsid w:val="004931AC"/>
    <w:rsid w:val="00493954"/>
    <w:rsid w:val="00493A16"/>
    <w:rsid w:val="00493AF9"/>
    <w:rsid w:val="00493C25"/>
    <w:rsid w:val="00493F34"/>
    <w:rsid w:val="004941BE"/>
    <w:rsid w:val="0049464E"/>
    <w:rsid w:val="00494A3C"/>
    <w:rsid w:val="0049593B"/>
    <w:rsid w:val="00496388"/>
    <w:rsid w:val="00497303"/>
    <w:rsid w:val="00497B36"/>
    <w:rsid w:val="004A03A7"/>
    <w:rsid w:val="004A0582"/>
    <w:rsid w:val="004A072A"/>
    <w:rsid w:val="004A0DA4"/>
    <w:rsid w:val="004A162F"/>
    <w:rsid w:val="004A1A2C"/>
    <w:rsid w:val="004A1A40"/>
    <w:rsid w:val="004A22C1"/>
    <w:rsid w:val="004A2429"/>
    <w:rsid w:val="004A30FE"/>
    <w:rsid w:val="004A325A"/>
    <w:rsid w:val="004A33E0"/>
    <w:rsid w:val="004A3CE2"/>
    <w:rsid w:val="004A43AA"/>
    <w:rsid w:val="004A47A2"/>
    <w:rsid w:val="004A4BE0"/>
    <w:rsid w:val="004A5644"/>
    <w:rsid w:val="004A5E57"/>
    <w:rsid w:val="004A6C0C"/>
    <w:rsid w:val="004A7FE9"/>
    <w:rsid w:val="004B041D"/>
    <w:rsid w:val="004B0508"/>
    <w:rsid w:val="004B0DC1"/>
    <w:rsid w:val="004B147E"/>
    <w:rsid w:val="004B1FF2"/>
    <w:rsid w:val="004B21EA"/>
    <w:rsid w:val="004B3899"/>
    <w:rsid w:val="004B4A07"/>
    <w:rsid w:val="004B69D7"/>
    <w:rsid w:val="004B73CB"/>
    <w:rsid w:val="004B7938"/>
    <w:rsid w:val="004B7F2F"/>
    <w:rsid w:val="004C0073"/>
    <w:rsid w:val="004C108F"/>
    <w:rsid w:val="004C1100"/>
    <w:rsid w:val="004C1202"/>
    <w:rsid w:val="004C1967"/>
    <w:rsid w:val="004C2309"/>
    <w:rsid w:val="004C2A34"/>
    <w:rsid w:val="004C2CF9"/>
    <w:rsid w:val="004C2E48"/>
    <w:rsid w:val="004C2EAF"/>
    <w:rsid w:val="004C318D"/>
    <w:rsid w:val="004C32BC"/>
    <w:rsid w:val="004C3713"/>
    <w:rsid w:val="004C42E9"/>
    <w:rsid w:val="004C4BEC"/>
    <w:rsid w:val="004C5431"/>
    <w:rsid w:val="004C5566"/>
    <w:rsid w:val="004C5826"/>
    <w:rsid w:val="004C5AEA"/>
    <w:rsid w:val="004C5B2B"/>
    <w:rsid w:val="004C5CE7"/>
    <w:rsid w:val="004C635E"/>
    <w:rsid w:val="004C65BE"/>
    <w:rsid w:val="004C66ED"/>
    <w:rsid w:val="004C6A6D"/>
    <w:rsid w:val="004D00C5"/>
    <w:rsid w:val="004D092B"/>
    <w:rsid w:val="004D0941"/>
    <w:rsid w:val="004D09D3"/>
    <w:rsid w:val="004D0CF4"/>
    <w:rsid w:val="004D1ABE"/>
    <w:rsid w:val="004D1D5C"/>
    <w:rsid w:val="004D1F71"/>
    <w:rsid w:val="004D2285"/>
    <w:rsid w:val="004D25FF"/>
    <w:rsid w:val="004D2B50"/>
    <w:rsid w:val="004D2CF6"/>
    <w:rsid w:val="004D35DF"/>
    <w:rsid w:val="004D63E3"/>
    <w:rsid w:val="004D6860"/>
    <w:rsid w:val="004D7A83"/>
    <w:rsid w:val="004D7C4C"/>
    <w:rsid w:val="004D7E9D"/>
    <w:rsid w:val="004E0742"/>
    <w:rsid w:val="004E0846"/>
    <w:rsid w:val="004E151A"/>
    <w:rsid w:val="004E1547"/>
    <w:rsid w:val="004E1DDB"/>
    <w:rsid w:val="004E216F"/>
    <w:rsid w:val="004E2659"/>
    <w:rsid w:val="004E2C77"/>
    <w:rsid w:val="004E313C"/>
    <w:rsid w:val="004E3752"/>
    <w:rsid w:val="004E3A2F"/>
    <w:rsid w:val="004E47D8"/>
    <w:rsid w:val="004E5010"/>
    <w:rsid w:val="004E53E4"/>
    <w:rsid w:val="004E625E"/>
    <w:rsid w:val="004E6641"/>
    <w:rsid w:val="004E7150"/>
    <w:rsid w:val="004E73B2"/>
    <w:rsid w:val="004F0576"/>
    <w:rsid w:val="004F09A8"/>
    <w:rsid w:val="004F1475"/>
    <w:rsid w:val="004F1900"/>
    <w:rsid w:val="004F222C"/>
    <w:rsid w:val="004F2369"/>
    <w:rsid w:val="004F2EF0"/>
    <w:rsid w:val="004F2F18"/>
    <w:rsid w:val="004F3EA0"/>
    <w:rsid w:val="004F4684"/>
    <w:rsid w:val="004F53F0"/>
    <w:rsid w:val="004F6090"/>
    <w:rsid w:val="004F6540"/>
    <w:rsid w:val="004F680F"/>
    <w:rsid w:val="004F6B96"/>
    <w:rsid w:val="004F6DC7"/>
    <w:rsid w:val="004F6DDF"/>
    <w:rsid w:val="004F707D"/>
    <w:rsid w:val="004F75F2"/>
    <w:rsid w:val="004F7750"/>
    <w:rsid w:val="004F7ABA"/>
    <w:rsid w:val="005015D9"/>
    <w:rsid w:val="00501B06"/>
    <w:rsid w:val="00501C25"/>
    <w:rsid w:val="005031ED"/>
    <w:rsid w:val="0050325B"/>
    <w:rsid w:val="0050414B"/>
    <w:rsid w:val="005045EE"/>
    <w:rsid w:val="005051BC"/>
    <w:rsid w:val="005062C1"/>
    <w:rsid w:val="005071AC"/>
    <w:rsid w:val="00507AC2"/>
    <w:rsid w:val="00507CF0"/>
    <w:rsid w:val="005109FC"/>
    <w:rsid w:val="00510A33"/>
    <w:rsid w:val="00510AFA"/>
    <w:rsid w:val="00511A24"/>
    <w:rsid w:val="00512020"/>
    <w:rsid w:val="00512DD4"/>
    <w:rsid w:val="00512E71"/>
    <w:rsid w:val="00512F83"/>
    <w:rsid w:val="005133FB"/>
    <w:rsid w:val="00513CEB"/>
    <w:rsid w:val="0051416A"/>
    <w:rsid w:val="005141D5"/>
    <w:rsid w:val="005145F9"/>
    <w:rsid w:val="00514975"/>
    <w:rsid w:val="00515C99"/>
    <w:rsid w:val="0051695C"/>
    <w:rsid w:val="005170DA"/>
    <w:rsid w:val="00517117"/>
    <w:rsid w:val="0051718F"/>
    <w:rsid w:val="00517FD9"/>
    <w:rsid w:val="00520D1C"/>
    <w:rsid w:val="00521095"/>
    <w:rsid w:val="00522F3E"/>
    <w:rsid w:val="00523757"/>
    <w:rsid w:val="00523A26"/>
    <w:rsid w:val="00523F9A"/>
    <w:rsid w:val="00524D0C"/>
    <w:rsid w:val="00525F96"/>
    <w:rsid w:val="00526176"/>
    <w:rsid w:val="005264D3"/>
    <w:rsid w:val="00526682"/>
    <w:rsid w:val="005269B9"/>
    <w:rsid w:val="00526D53"/>
    <w:rsid w:val="00526FDF"/>
    <w:rsid w:val="00527589"/>
    <w:rsid w:val="005279B8"/>
    <w:rsid w:val="00530193"/>
    <w:rsid w:val="005301D1"/>
    <w:rsid w:val="005302EA"/>
    <w:rsid w:val="00530798"/>
    <w:rsid w:val="00531258"/>
    <w:rsid w:val="005316FE"/>
    <w:rsid w:val="00531B79"/>
    <w:rsid w:val="00532940"/>
    <w:rsid w:val="00532A8D"/>
    <w:rsid w:val="00533634"/>
    <w:rsid w:val="00533760"/>
    <w:rsid w:val="00533C86"/>
    <w:rsid w:val="0053400B"/>
    <w:rsid w:val="0053436C"/>
    <w:rsid w:val="00535AEA"/>
    <w:rsid w:val="00535C3D"/>
    <w:rsid w:val="00535EEC"/>
    <w:rsid w:val="0053658C"/>
    <w:rsid w:val="00536893"/>
    <w:rsid w:val="00536F18"/>
    <w:rsid w:val="00537002"/>
    <w:rsid w:val="005371D1"/>
    <w:rsid w:val="005373D8"/>
    <w:rsid w:val="00540398"/>
    <w:rsid w:val="0054121F"/>
    <w:rsid w:val="005419BD"/>
    <w:rsid w:val="00541B21"/>
    <w:rsid w:val="00541FDD"/>
    <w:rsid w:val="00542DB3"/>
    <w:rsid w:val="0054328A"/>
    <w:rsid w:val="00543371"/>
    <w:rsid w:val="0054353A"/>
    <w:rsid w:val="0054365B"/>
    <w:rsid w:val="00543AE8"/>
    <w:rsid w:val="00543BFA"/>
    <w:rsid w:val="00543D97"/>
    <w:rsid w:val="00543E92"/>
    <w:rsid w:val="005444B4"/>
    <w:rsid w:val="00544D18"/>
    <w:rsid w:val="00544E72"/>
    <w:rsid w:val="00545039"/>
    <w:rsid w:val="005455A8"/>
    <w:rsid w:val="0054692F"/>
    <w:rsid w:val="0054740E"/>
    <w:rsid w:val="00551EA2"/>
    <w:rsid w:val="00552194"/>
    <w:rsid w:val="005534F7"/>
    <w:rsid w:val="005538B3"/>
    <w:rsid w:val="00553F92"/>
    <w:rsid w:val="005542C7"/>
    <w:rsid w:val="00554D14"/>
    <w:rsid w:val="00554DAC"/>
    <w:rsid w:val="005550C8"/>
    <w:rsid w:val="005559B1"/>
    <w:rsid w:val="005559F9"/>
    <w:rsid w:val="005562AB"/>
    <w:rsid w:val="00556659"/>
    <w:rsid w:val="005569F6"/>
    <w:rsid w:val="00556C57"/>
    <w:rsid w:val="005572AF"/>
    <w:rsid w:val="00557950"/>
    <w:rsid w:val="005579D3"/>
    <w:rsid w:val="00557ABB"/>
    <w:rsid w:val="00557C42"/>
    <w:rsid w:val="00560275"/>
    <w:rsid w:val="00560323"/>
    <w:rsid w:val="00560576"/>
    <w:rsid w:val="005613A0"/>
    <w:rsid w:val="005619CB"/>
    <w:rsid w:val="00562095"/>
    <w:rsid w:val="00562D4A"/>
    <w:rsid w:val="00563DC7"/>
    <w:rsid w:val="00563FC5"/>
    <w:rsid w:val="0056420F"/>
    <w:rsid w:val="005646B2"/>
    <w:rsid w:val="0056481B"/>
    <w:rsid w:val="00564D5C"/>
    <w:rsid w:val="005651E6"/>
    <w:rsid w:val="0056551F"/>
    <w:rsid w:val="0056586E"/>
    <w:rsid w:val="005658F7"/>
    <w:rsid w:val="00565947"/>
    <w:rsid w:val="0056595E"/>
    <w:rsid w:val="00565966"/>
    <w:rsid w:val="00565B74"/>
    <w:rsid w:val="005662C6"/>
    <w:rsid w:val="0056651F"/>
    <w:rsid w:val="005668C5"/>
    <w:rsid w:val="00566A2A"/>
    <w:rsid w:val="00566B10"/>
    <w:rsid w:val="00570345"/>
    <w:rsid w:val="00570350"/>
    <w:rsid w:val="005703DD"/>
    <w:rsid w:val="005703DF"/>
    <w:rsid w:val="00570667"/>
    <w:rsid w:val="00570F5E"/>
    <w:rsid w:val="00570FC8"/>
    <w:rsid w:val="0057103E"/>
    <w:rsid w:val="00572687"/>
    <w:rsid w:val="00572B6D"/>
    <w:rsid w:val="0057303B"/>
    <w:rsid w:val="00573E22"/>
    <w:rsid w:val="00573F5E"/>
    <w:rsid w:val="00574150"/>
    <w:rsid w:val="005753CD"/>
    <w:rsid w:val="005755E7"/>
    <w:rsid w:val="005756C9"/>
    <w:rsid w:val="00575C9E"/>
    <w:rsid w:val="00575EEB"/>
    <w:rsid w:val="00576330"/>
    <w:rsid w:val="0057690F"/>
    <w:rsid w:val="00576B4B"/>
    <w:rsid w:val="005802B4"/>
    <w:rsid w:val="0058049F"/>
    <w:rsid w:val="005804D2"/>
    <w:rsid w:val="00580541"/>
    <w:rsid w:val="005805E2"/>
    <w:rsid w:val="005806F9"/>
    <w:rsid w:val="00580F6D"/>
    <w:rsid w:val="005818C0"/>
    <w:rsid w:val="005821B0"/>
    <w:rsid w:val="0058262B"/>
    <w:rsid w:val="00582883"/>
    <w:rsid w:val="0058289A"/>
    <w:rsid w:val="005836C9"/>
    <w:rsid w:val="005838FA"/>
    <w:rsid w:val="0058496F"/>
    <w:rsid w:val="00584DC2"/>
    <w:rsid w:val="00584EE7"/>
    <w:rsid w:val="00585D3E"/>
    <w:rsid w:val="00587262"/>
    <w:rsid w:val="00587C9F"/>
    <w:rsid w:val="0059061E"/>
    <w:rsid w:val="00590811"/>
    <w:rsid w:val="00590AE4"/>
    <w:rsid w:val="00590C49"/>
    <w:rsid w:val="00590E7C"/>
    <w:rsid w:val="00590E7D"/>
    <w:rsid w:val="00591082"/>
    <w:rsid w:val="005911EB"/>
    <w:rsid w:val="00591312"/>
    <w:rsid w:val="0059150F"/>
    <w:rsid w:val="00591AEA"/>
    <w:rsid w:val="00591B0F"/>
    <w:rsid w:val="00591EBC"/>
    <w:rsid w:val="005923F4"/>
    <w:rsid w:val="00593070"/>
    <w:rsid w:val="0059342D"/>
    <w:rsid w:val="0059364D"/>
    <w:rsid w:val="00593F1A"/>
    <w:rsid w:val="005949CD"/>
    <w:rsid w:val="005952C0"/>
    <w:rsid w:val="005955CB"/>
    <w:rsid w:val="005964F3"/>
    <w:rsid w:val="00597031"/>
    <w:rsid w:val="00597552"/>
    <w:rsid w:val="00597FA6"/>
    <w:rsid w:val="005A04BB"/>
    <w:rsid w:val="005A04E2"/>
    <w:rsid w:val="005A0D85"/>
    <w:rsid w:val="005A0ED0"/>
    <w:rsid w:val="005A11E8"/>
    <w:rsid w:val="005A1683"/>
    <w:rsid w:val="005A1A5A"/>
    <w:rsid w:val="005A2026"/>
    <w:rsid w:val="005A219D"/>
    <w:rsid w:val="005A265F"/>
    <w:rsid w:val="005A2E56"/>
    <w:rsid w:val="005A3BB0"/>
    <w:rsid w:val="005A4504"/>
    <w:rsid w:val="005A4A75"/>
    <w:rsid w:val="005A535E"/>
    <w:rsid w:val="005A5608"/>
    <w:rsid w:val="005A574D"/>
    <w:rsid w:val="005A581A"/>
    <w:rsid w:val="005A5C38"/>
    <w:rsid w:val="005A5EDE"/>
    <w:rsid w:val="005A62E0"/>
    <w:rsid w:val="005A65DC"/>
    <w:rsid w:val="005A660E"/>
    <w:rsid w:val="005A6825"/>
    <w:rsid w:val="005A698E"/>
    <w:rsid w:val="005A6E4A"/>
    <w:rsid w:val="005A6EFE"/>
    <w:rsid w:val="005A7063"/>
    <w:rsid w:val="005B0334"/>
    <w:rsid w:val="005B1645"/>
    <w:rsid w:val="005B30F4"/>
    <w:rsid w:val="005B3E45"/>
    <w:rsid w:val="005B44C7"/>
    <w:rsid w:val="005B46B3"/>
    <w:rsid w:val="005B4FD9"/>
    <w:rsid w:val="005B585C"/>
    <w:rsid w:val="005B59F2"/>
    <w:rsid w:val="005B6729"/>
    <w:rsid w:val="005B6F96"/>
    <w:rsid w:val="005B71A3"/>
    <w:rsid w:val="005B729E"/>
    <w:rsid w:val="005B7A11"/>
    <w:rsid w:val="005B7D13"/>
    <w:rsid w:val="005C0361"/>
    <w:rsid w:val="005C03A0"/>
    <w:rsid w:val="005C0D3B"/>
    <w:rsid w:val="005C0EB4"/>
    <w:rsid w:val="005C159A"/>
    <w:rsid w:val="005C1730"/>
    <w:rsid w:val="005C1797"/>
    <w:rsid w:val="005C18B6"/>
    <w:rsid w:val="005C19D1"/>
    <w:rsid w:val="005C1E7A"/>
    <w:rsid w:val="005C25A6"/>
    <w:rsid w:val="005C2B94"/>
    <w:rsid w:val="005C2C69"/>
    <w:rsid w:val="005C2F9F"/>
    <w:rsid w:val="005C3B39"/>
    <w:rsid w:val="005C3E87"/>
    <w:rsid w:val="005C47D0"/>
    <w:rsid w:val="005C49BC"/>
    <w:rsid w:val="005C50F2"/>
    <w:rsid w:val="005C5153"/>
    <w:rsid w:val="005C5184"/>
    <w:rsid w:val="005C5D45"/>
    <w:rsid w:val="005C5D71"/>
    <w:rsid w:val="005C6414"/>
    <w:rsid w:val="005C6454"/>
    <w:rsid w:val="005C64CB"/>
    <w:rsid w:val="005C675B"/>
    <w:rsid w:val="005C6C67"/>
    <w:rsid w:val="005C7891"/>
    <w:rsid w:val="005C7CDF"/>
    <w:rsid w:val="005D1DFF"/>
    <w:rsid w:val="005D2F02"/>
    <w:rsid w:val="005D2F8A"/>
    <w:rsid w:val="005D31BE"/>
    <w:rsid w:val="005D347B"/>
    <w:rsid w:val="005D352B"/>
    <w:rsid w:val="005D36DB"/>
    <w:rsid w:val="005D3835"/>
    <w:rsid w:val="005D3BFA"/>
    <w:rsid w:val="005D41DD"/>
    <w:rsid w:val="005D4A84"/>
    <w:rsid w:val="005D4ADA"/>
    <w:rsid w:val="005D55E7"/>
    <w:rsid w:val="005D5B1D"/>
    <w:rsid w:val="005D60BE"/>
    <w:rsid w:val="005D60C1"/>
    <w:rsid w:val="005D65DA"/>
    <w:rsid w:val="005D6A2A"/>
    <w:rsid w:val="005D72C7"/>
    <w:rsid w:val="005D7340"/>
    <w:rsid w:val="005E04EA"/>
    <w:rsid w:val="005E086D"/>
    <w:rsid w:val="005E0A54"/>
    <w:rsid w:val="005E0ADC"/>
    <w:rsid w:val="005E0B63"/>
    <w:rsid w:val="005E1B64"/>
    <w:rsid w:val="005E3883"/>
    <w:rsid w:val="005E4C32"/>
    <w:rsid w:val="005E4F7F"/>
    <w:rsid w:val="005E50F0"/>
    <w:rsid w:val="005E550F"/>
    <w:rsid w:val="005E5E8B"/>
    <w:rsid w:val="005E5EF7"/>
    <w:rsid w:val="005E619A"/>
    <w:rsid w:val="005E61EB"/>
    <w:rsid w:val="005E655E"/>
    <w:rsid w:val="005E70DD"/>
    <w:rsid w:val="005F0C7A"/>
    <w:rsid w:val="005F0E24"/>
    <w:rsid w:val="005F0E5B"/>
    <w:rsid w:val="005F171F"/>
    <w:rsid w:val="005F19BC"/>
    <w:rsid w:val="005F1CFC"/>
    <w:rsid w:val="005F2E3B"/>
    <w:rsid w:val="005F2F19"/>
    <w:rsid w:val="005F3C09"/>
    <w:rsid w:val="005F44B9"/>
    <w:rsid w:val="005F45C9"/>
    <w:rsid w:val="005F4618"/>
    <w:rsid w:val="005F4635"/>
    <w:rsid w:val="005F464C"/>
    <w:rsid w:val="005F46ED"/>
    <w:rsid w:val="005F4CE0"/>
    <w:rsid w:val="005F50D1"/>
    <w:rsid w:val="005F51C2"/>
    <w:rsid w:val="005F522E"/>
    <w:rsid w:val="005F5A1B"/>
    <w:rsid w:val="005F63F1"/>
    <w:rsid w:val="005F64ED"/>
    <w:rsid w:val="005F671B"/>
    <w:rsid w:val="005F718C"/>
    <w:rsid w:val="005F736B"/>
    <w:rsid w:val="005F78A1"/>
    <w:rsid w:val="005F7E27"/>
    <w:rsid w:val="006016BC"/>
    <w:rsid w:val="00601D9D"/>
    <w:rsid w:val="00601E05"/>
    <w:rsid w:val="0060230E"/>
    <w:rsid w:val="006026AD"/>
    <w:rsid w:val="00602CFA"/>
    <w:rsid w:val="00602F15"/>
    <w:rsid w:val="006033C1"/>
    <w:rsid w:val="0060341A"/>
    <w:rsid w:val="00603647"/>
    <w:rsid w:val="006044E9"/>
    <w:rsid w:val="00604691"/>
    <w:rsid w:val="00604DC2"/>
    <w:rsid w:val="00605BEB"/>
    <w:rsid w:val="00605ED0"/>
    <w:rsid w:val="00606196"/>
    <w:rsid w:val="006061B7"/>
    <w:rsid w:val="00606EF1"/>
    <w:rsid w:val="00607A9A"/>
    <w:rsid w:val="00610538"/>
    <w:rsid w:val="00610A03"/>
    <w:rsid w:val="0061112E"/>
    <w:rsid w:val="0061200E"/>
    <w:rsid w:val="006126ED"/>
    <w:rsid w:val="00612812"/>
    <w:rsid w:val="00612A9D"/>
    <w:rsid w:val="00612CE3"/>
    <w:rsid w:val="006136E0"/>
    <w:rsid w:val="0061380B"/>
    <w:rsid w:val="00613847"/>
    <w:rsid w:val="00613B54"/>
    <w:rsid w:val="00613C78"/>
    <w:rsid w:val="006140AD"/>
    <w:rsid w:val="00614A44"/>
    <w:rsid w:val="0061578B"/>
    <w:rsid w:val="00615E33"/>
    <w:rsid w:val="00616235"/>
    <w:rsid w:val="006162AD"/>
    <w:rsid w:val="00616316"/>
    <w:rsid w:val="006164CB"/>
    <w:rsid w:val="00616943"/>
    <w:rsid w:val="0061783A"/>
    <w:rsid w:val="006178AB"/>
    <w:rsid w:val="0061794F"/>
    <w:rsid w:val="00620053"/>
    <w:rsid w:val="00620691"/>
    <w:rsid w:val="00620B89"/>
    <w:rsid w:val="00620E15"/>
    <w:rsid w:val="00621785"/>
    <w:rsid w:val="00621C97"/>
    <w:rsid w:val="0062246C"/>
    <w:rsid w:val="00622B3E"/>
    <w:rsid w:val="00623004"/>
    <w:rsid w:val="00623012"/>
    <w:rsid w:val="00623026"/>
    <w:rsid w:val="006231FE"/>
    <w:rsid w:val="00623501"/>
    <w:rsid w:val="006235D3"/>
    <w:rsid w:val="006237CE"/>
    <w:rsid w:val="00623819"/>
    <w:rsid w:val="0062392D"/>
    <w:rsid w:val="00624A89"/>
    <w:rsid w:val="00624D35"/>
    <w:rsid w:val="00624FF1"/>
    <w:rsid w:val="0062533C"/>
    <w:rsid w:val="00625BD5"/>
    <w:rsid w:val="00625DE9"/>
    <w:rsid w:val="00626575"/>
    <w:rsid w:val="0062696B"/>
    <w:rsid w:val="00626FB9"/>
    <w:rsid w:val="00627168"/>
    <w:rsid w:val="006278F8"/>
    <w:rsid w:val="00630309"/>
    <w:rsid w:val="00630B35"/>
    <w:rsid w:val="00632005"/>
    <w:rsid w:val="006328D3"/>
    <w:rsid w:val="00632DA1"/>
    <w:rsid w:val="00633146"/>
    <w:rsid w:val="00633495"/>
    <w:rsid w:val="00633C75"/>
    <w:rsid w:val="00633EA7"/>
    <w:rsid w:val="00633FA8"/>
    <w:rsid w:val="0063443F"/>
    <w:rsid w:val="006351B9"/>
    <w:rsid w:val="00635B64"/>
    <w:rsid w:val="00635C37"/>
    <w:rsid w:val="0063606F"/>
    <w:rsid w:val="00636231"/>
    <w:rsid w:val="00636363"/>
    <w:rsid w:val="006363F1"/>
    <w:rsid w:val="00637598"/>
    <w:rsid w:val="00637ABE"/>
    <w:rsid w:val="00637C1F"/>
    <w:rsid w:val="0064074C"/>
    <w:rsid w:val="00640D58"/>
    <w:rsid w:val="0064103E"/>
    <w:rsid w:val="006418E0"/>
    <w:rsid w:val="00642194"/>
    <w:rsid w:val="00642618"/>
    <w:rsid w:val="00642978"/>
    <w:rsid w:val="00643435"/>
    <w:rsid w:val="006444CA"/>
    <w:rsid w:val="00645743"/>
    <w:rsid w:val="006458F8"/>
    <w:rsid w:val="006460ED"/>
    <w:rsid w:val="00646BCA"/>
    <w:rsid w:val="006476E0"/>
    <w:rsid w:val="00647D51"/>
    <w:rsid w:val="0065073F"/>
    <w:rsid w:val="006509E4"/>
    <w:rsid w:val="006512DE"/>
    <w:rsid w:val="006514B4"/>
    <w:rsid w:val="00651D2E"/>
    <w:rsid w:val="00651DC5"/>
    <w:rsid w:val="00651FA6"/>
    <w:rsid w:val="00652210"/>
    <w:rsid w:val="00652F47"/>
    <w:rsid w:val="00652FE7"/>
    <w:rsid w:val="0065323C"/>
    <w:rsid w:val="006532D1"/>
    <w:rsid w:val="00653774"/>
    <w:rsid w:val="0065394C"/>
    <w:rsid w:val="00653A1D"/>
    <w:rsid w:val="00653F66"/>
    <w:rsid w:val="00654075"/>
    <w:rsid w:val="00654410"/>
    <w:rsid w:val="00654725"/>
    <w:rsid w:val="00654D05"/>
    <w:rsid w:val="00655163"/>
    <w:rsid w:val="006554F1"/>
    <w:rsid w:val="00656281"/>
    <w:rsid w:val="006572A3"/>
    <w:rsid w:val="00657D6A"/>
    <w:rsid w:val="006605EC"/>
    <w:rsid w:val="006607B7"/>
    <w:rsid w:val="00660B54"/>
    <w:rsid w:val="006613C5"/>
    <w:rsid w:val="006614E1"/>
    <w:rsid w:val="006615B0"/>
    <w:rsid w:val="00662130"/>
    <w:rsid w:val="00662711"/>
    <w:rsid w:val="00662CD4"/>
    <w:rsid w:val="006630F7"/>
    <w:rsid w:val="0066314B"/>
    <w:rsid w:val="00663344"/>
    <w:rsid w:val="0066341B"/>
    <w:rsid w:val="0066468B"/>
    <w:rsid w:val="00664EF6"/>
    <w:rsid w:val="006654EE"/>
    <w:rsid w:val="006655F5"/>
    <w:rsid w:val="00665A81"/>
    <w:rsid w:val="006662E2"/>
    <w:rsid w:val="00666E4D"/>
    <w:rsid w:val="00667ECC"/>
    <w:rsid w:val="006701FF"/>
    <w:rsid w:val="00670221"/>
    <w:rsid w:val="00670440"/>
    <w:rsid w:val="00670469"/>
    <w:rsid w:val="0067049A"/>
    <w:rsid w:val="0067135E"/>
    <w:rsid w:val="006717A3"/>
    <w:rsid w:val="00671853"/>
    <w:rsid w:val="00671D0E"/>
    <w:rsid w:val="006722E0"/>
    <w:rsid w:val="00672CC6"/>
    <w:rsid w:val="00672CD0"/>
    <w:rsid w:val="00674270"/>
    <w:rsid w:val="00674697"/>
    <w:rsid w:val="00675503"/>
    <w:rsid w:val="0067564D"/>
    <w:rsid w:val="00676642"/>
    <w:rsid w:val="006802B8"/>
    <w:rsid w:val="0068087C"/>
    <w:rsid w:val="0068099C"/>
    <w:rsid w:val="00680B32"/>
    <w:rsid w:val="00681876"/>
    <w:rsid w:val="006818C3"/>
    <w:rsid w:val="00681EB8"/>
    <w:rsid w:val="00681F15"/>
    <w:rsid w:val="006823DB"/>
    <w:rsid w:val="00682684"/>
    <w:rsid w:val="0068288C"/>
    <w:rsid w:val="00682F1E"/>
    <w:rsid w:val="00684A3C"/>
    <w:rsid w:val="00684DC5"/>
    <w:rsid w:val="006851B1"/>
    <w:rsid w:val="00685AA5"/>
    <w:rsid w:val="00685E1F"/>
    <w:rsid w:val="0068699B"/>
    <w:rsid w:val="00687C7E"/>
    <w:rsid w:val="0069069E"/>
    <w:rsid w:val="00690906"/>
    <w:rsid w:val="006914DB"/>
    <w:rsid w:val="006915DD"/>
    <w:rsid w:val="0069172D"/>
    <w:rsid w:val="006919A3"/>
    <w:rsid w:val="0069286D"/>
    <w:rsid w:val="00692A1A"/>
    <w:rsid w:val="00692B48"/>
    <w:rsid w:val="00692F53"/>
    <w:rsid w:val="00692F6D"/>
    <w:rsid w:val="006937A4"/>
    <w:rsid w:val="006939A7"/>
    <w:rsid w:val="00693CAA"/>
    <w:rsid w:val="006945CC"/>
    <w:rsid w:val="00694C34"/>
    <w:rsid w:val="00694CD7"/>
    <w:rsid w:val="00694D92"/>
    <w:rsid w:val="00695A56"/>
    <w:rsid w:val="00695B70"/>
    <w:rsid w:val="00695C22"/>
    <w:rsid w:val="00695EC1"/>
    <w:rsid w:val="0069607D"/>
    <w:rsid w:val="006966B6"/>
    <w:rsid w:val="006966DA"/>
    <w:rsid w:val="00696815"/>
    <w:rsid w:val="00696AF5"/>
    <w:rsid w:val="00696DB9"/>
    <w:rsid w:val="006970CE"/>
    <w:rsid w:val="0069742C"/>
    <w:rsid w:val="00697A2F"/>
    <w:rsid w:val="00697B8D"/>
    <w:rsid w:val="00697DF3"/>
    <w:rsid w:val="006A0124"/>
    <w:rsid w:val="006A075B"/>
    <w:rsid w:val="006A0CCB"/>
    <w:rsid w:val="006A259D"/>
    <w:rsid w:val="006A2A62"/>
    <w:rsid w:val="006A3023"/>
    <w:rsid w:val="006A3998"/>
    <w:rsid w:val="006A3B81"/>
    <w:rsid w:val="006A4EA0"/>
    <w:rsid w:val="006A518A"/>
    <w:rsid w:val="006A51F6"/>
    <w:rsid w:val="006A521C"/>
    <w:rsid w:val="006A5725"/>
    <w:rsid w:val="006A583D"/>
    <w:rsid w:val="006A598C"/>
    <w:rsid w:val="006A73E9"/>
    <w:rsid w:val="006A76BC"/>
    <w:rsid w:val="006A793E"/>
    <w:rsid w:val="006A7C6E"/>
    <w:rsid w:val="006B0067"/>
    <w:rsid w:val="006B031B"/>
    <w:rsid w:val="006B0549"/>
    <w:rsid w:val="006B06DA"/>
    <w:rsid w:val="006B0CF4"/>
    <w:rsid w:val="006B1798"/>
    <w:rsid w:val="006B1D44"/>
    <w:rsid w:val="006B1EB4"/>
    <w:rsid w:val="006B24B6"/>
    <w:rsid w:val="006B38F2"/>
    <w:rsid w:val="006B3C5C"/>
    <w:rsid w:val="006B3E67"/>
    <w:rsid w:val="006B42FE"/>
    <w:rsid w:val="006B5BF7"/>
    <w:rsid w:val="006B5E69"/>
    <w:rsid w:val="006B6095"/>
    <w:rsid w:val="006B6113"/>
    <w:rsid w:val="006B634F"/>
    <w:rsid w:val="006B6378"/>
    <w:rsid w:val="006B668B"/>
    <w:rsid w:val="006B7708"/>
    <w:rsid w:val="006C031B"/>
    <w:rsid w:val="006C0B21"/>
    <w:rsid w:val="006C0CC4"/>
    <w:rsid w:val="006C0EE1"/>
    <w:rsid w:val="006C0F34"/>
    <w:rsid w:val="006C1232"/>
    <w:rsid w:val="006C142C"/>
    <w:rsid w:val="006C1FA4"/>
    <w:rsid w:val="006C32EF"/>
    <w:rsid w:val="006C3539"/>
    <w:rsid w:val="006C3A70"/>
    <w:rsid w:val="006C43FC"/>
    <w:rsid w:val="006C44F5"/>
    <w:rsid w:val="006C49D2"/>
    <w:rsid w:val="006C5873"/>
    <w:rsid w:val="006C58DF"/>
    <w:rsid w:val="006C5B47"/>
    <w:rsid w:val="006C5C41"/>
    <w:rsid w:val="006C5D03"/>
    <w:rsid w:val="006C694C"/>
    <w:rsid w:val="006C7176"/>
    <w:rsid w:val="006C76AA"/>
    <w:rsid w:val="006C7C93"/>
    <w:rsid w:val="006C7D0D"/>
    <w:rsid w:val="006D0C3A"/>
    <w:rsid w:val="006D11E6"/>
    <w:rsid w:val="006D1A36"/>
    <w:rsid w:val="006D1F75"/>
    <w:rsid w:val="006D2540"/>
    <w:rsid w:val="006D2756"/>
    <w:rsid w:val="006D28FD"/>
    <w:rsid w:val="006D2B57"/>
    <w:rsid w:val="006D2CB4"/>
    <w:rsid w:val="006D347E"/>
    <w:rsid w:val="006D34FD"/>
    <w:rsid w:val="006D3E74"/>
    <w:rsid w:val="006D3ED8"/>
    <w:rsid w:val="006D46DF"/>
    <w:rsid w:val="006D4907"/>
    <w:rsid w:val="006D5537"/>
    <w:rsid w:val="006D55ED"/>
    <w:rsid w:val="006D5895"/>
    <w:rsid w:val="006D5E2C"/>
    <w:rsid w:val="006D61D2"/>
    <w:rsid w:val="006D6A6E"/>
    <w:rsid w:val="006D6AD6"/>
    <w:rsid w:val="006D78CE"/>
    <w:rsid w:val="006E0839"/>
    <w:rsid w:val="006E0C22"/>
    <w:rsid w:val="006E106A"/>
    <w:rsid w:val="006E11D2"/>
    <w:rsid w:val="006E1536"/>
    <w:rsid w:val="006E1B29"/>
    <w:rsid w:val="006E1EAF"/>
    <w:rsid w:val="006E2503"/>
    <w:rsid w:val="006E2E71"/>
    <w:rsid w:val="006E374B"/>
    <w:rsid w:val="006E37EB"/>
    <w:rsid w:val="006E4B0B"/>
    <w:rsid w:val="006E4EA9"/>
    <w:rsid w:val="006E5186"/>
    <w:rsid w:val="006E521C"/>
    <w:rsid w:val="006E542C"/>
    <w:rsid w:val="006E54DC"/>
    <w:rsid w:val="006E5E6B"/>
    <w:rsid w:val="006E609C"/>
    <w:rsid w:val="006E6A25"/>
    <w:rsid w:val="006E7A43"/>
    <w:rsid w:val="006E7A71"/>
    <w:rsid w:val="006E7EB3"/>
    <w:rsid w:val="006F0056"/>
    <w:rsid w:val="006F0793"/>
    <w:rsid w:val="006F0A22"/>
    <w:rsid w:val="006F0C21"/>
    <w:rsid w:val="006F12F8"/>
    <w:rsid w:val="006F152F"/>
    <w:rsid w:val="006F16E6"/>
    <w:rsid w:val="006F1AB5"/>
    <w:rsid w:val="006F2FAC"/>
    <w:rsid w:val="006F314E"/>
    <w:rsid w:val="006F3272"/>
    <w:rsid w:val="006F3334"/>
    <w:rsid w:val="006F3EE1"/>
    <w:rsid w:val="006F46FD"/>
    <w:rsid w:val="006F4A1C"/>
    <w:rsid w:val="006F4A52"/>
    <w:rsid w:val="006F55D8"/>
    <w:rsid w:val="006F5836"/>
    <w:rsid w:val="006F5B60"/>
    <w:rsid w:val="006F5F33"/>
    <w:rsid w:val="006F6882"/>
    <w:rsid w:val="006F759B"/>
    <w:rsid w:val="006F778C"/>
    <w:rsid w:val="006F7F43"/>
    <w:rsid w:val="00700271"/>
    <w:rsid w:val="007003F0"/>
    <w:rsid w:val="007005E8"/>
    <w:rsid w:val="00700622"/>
    <w:rsid w:val="00700896"/>
    <w:rsid w:val="00700904"/>
    <w:rsid w:val="00700E99"/>
    <w:rsid w:val="00701537"/>
    <w:rsid w:val="00701604"/>
    <w:rsid w:val="00701896"/>
    <w:rsid w:val="00701CA2"/>
    <w:rsid w:val="00701D25"/>
    <w:rsid w:val="0070241E"/>
    <w:rsid w:val="00704DF5"/>
    <w:rsid w:val="00704E84"/>
    <w:rsid w:val="00705414"/>
    <w:rsid w:val="00706C45"/>
    <w:rsid w:val="00707497"/>
    <w:rsid w:val="0071037A"/>
    <w:rsid w:val="00710533"/>
    <w:rsid w:val="007105AF"/>
    <w:rsid w:val="00711481"/>
    <w:rsid w:val="0071157B"/>
    <w:rsid w:val="00711933"/>
    <w:rsid w:val="0071230E"/>
    <w:rsid w:val="00712A18"/>
    <w:rsid w:val="00712A74"/>
    <w:rsid w:val="00712C28"/>
    <w:rsid w:val="00713156"/>
    <w:rsid w:val="0071318C"/>
    <w:rsid w:val="00715058"/>
    <w:rsid w:val="00715078"/>
    <w:rsid w:val="0071508F"/>
    <w:rsid w:val="00715A4E"/>
    <w:rsid w:val="00716F59"/>
    <w:rsid w:val="00717B8F"/>
    <w:rsid w:val="00717C5E"/>
    <w:rsid w:val="0072060C"/>
    <w:rsid w:val="007213C2"/>
    <w:rsid w:val="00721565"/>
    <w:rsid w:val="00721583"/>
    <w:rsid w:val="00721878"/>
    <w:rsid w:val="0072190C"/>
    <w:rsid w:val="00721EC3"/>
    <w:rsid w:val="007220BC"/>
    <w:rsid w:val="00723196"/>
    <w:rsid w:val="0072353F"/>
    <w:rsid w:val="0072388C"/>
    <w:rsid w:val="00723B85"/>
    <w:rsid w:val="00724A3A"/>
    <w:rsid w:val="00725286"/>
    <w:rsid w:val="00725A80"/>
    <w:rsid w:val="00726336"/>
    <w:rsid w:val="0072636F"/>
    <w:rsid w:val="00726825"/>
    <w:rsid w:val="00727279"/>
    <w:rsid w:val="00727FC0"/>
    <w:rsid w:val="00730151"/>
    <w:rsid w:val="007303ED"/>
    <w:rsid w:val="007304DD"/>
    <w:rsid w:val="00730ACD"/>
    <w:rsid w:val="00731354"/>
    <w:rsid w:val="00732179"/>
    <w:rsid w:val="00732313"/>
    <w:rsid w:val="007326AA"/>
    <w:rsid w:val="00732CF3"/>
    <w:rsid w:val="007332A0"/>
    <w:rsid w:val="007342B3"/>
    <w:rsid w:val="0073432F"/>
    <w:rsid w:val="00734356"/>
    <w:rsid w:val="0073450C"/>
    <w:rsid w:val="0073545A"/>
    <w:rsid w:val="007355FF"/>
    <w:rsid w:val="007359E8"/>
    <w:rsid w:val="00737288"/>
    <w:rsid w:val="00737A0B"/>
    <w:rsid w:val="00737CC7"/>
    <w:rsid w:val="00741825"/>
    <w:rsid w:val="00741A24"/>
    <w:rsid w:val="00741CE5"/>
    <w:rsid w:val="00742E40"/>
    <w:rsid w:val="00742F1D"/>
    <w:rsid w:val="0074354D"/>
    <w:rsid w:val="00743790"/>
    <w:rsid w:val="00743A8D"/>
    <w:rsid w:val="00744F9A"/>
    <w:rsid w:val="00745A09"/>
    <w:rsid w:val="00745AE3"/>
    <w:rsid w:val="00745D9C"/>
    <w:rsid w:val="00745E1D"/>
    <w:rsid w:val="0074636C"/>
    <w:rsid w:val="00746382"/>
    <w:rsid w:val="00746EDA"/>
    <w:rsid w:val="00747059"/>
    <w:rsid w:val="007476F2"/>
    <w:rsid w:val="00747CF5"/>
    <w:rsid w:val="00751258"/>
    <w:rsid w:val="00751B0D"/>
    <w:rsid w:val="00751C9C"/>
    <w:rsid w:val="00751DFB"/>
    <w:rsid w:val="007520BE"/>
    <w:rsid w:val="00752D63"/>
    <w:rsid w:val="00752D91"/>
    <w:rsid w:val="007535D5"/>
    <w:rsid w:val="007535F4"/>
    <w:rsid w:val="007536BB"/>
    <w:rsid w:val="007547D4"/>
    <w:rsid w:val="00754EF9"/>
    <w:rsid w:val="00754F41"/>
    <w:rsid w:val="00756140"/>
    <w:rsid w:val="0075672A"/>
    <w:rsid w:val="00756E83"/>
    <w:rsid w:val="00757246"/>
    <w:rsid w:val="0075742B"/>
    <w:rsid w:val="007579B6"/>
    <w:rsid w:val="00760164"/>
    <w:rsid w:val="007607C4"/>
    <w:rsid w:val="00760836"/>
    <w:rsid w:val="00761099"/>
    <w:rsid w:val="00761957"/>
    <w:rsid w:val="00761A34"/>
    <w:rsid w:val="00761C37"/>
    <w:rsid w:val="007628B3"/>
    <w:rsid w:val="00762AF7"/>
    <w:rsid w:val="00763748"/>
    <w:rsid w:val="007639F8"/>
    <w:rsid w:val="00763B42"/>
    <w:rsid w:val="00763B57"/>
    <w:rsid w:val="00763EC5"/>
    <w:rsid w:val="0076419A"/>
    <w:rsid w:val="00764494"/>
    <w:rsid w:val="0076463B"/>
    <w:rsid w:val="00764F62"/>
    <w:rsid w:val="007652FF"/>
    <w:rsid w:val="0076531D"/>
    <w:rsid w:val="00765850"/>
    <w:rsid w:val="00766EB5"/>
    <w:rsid w:val="00766EC8"/>
    <w:rsid w:val="00766F5C"/>
    <w:rsid w:val="007671BB"/>
    <w:rsid w:val="0077016E"/>
    <w:rsid w:val="007702E5"/>
    <w:rsid w:val="00772147"/>
    <w:rsid w:val="007726F8"/>
    <w:rsid w:val="00772ABF"/>
    <w:rsid w:val="007741E1"/>
    <w:rsid w:val="0077436B"/>
    <w:rsid w:val="007746F6"/>
    <w:rsid w:val="0077522B"/>
    <w:rsid w:val="00775416"/>
    <w:rsid w:val="00775964"/>
    <w:rsid w:val="00776915"/>
    <w:rsid w:val="00776928"/>
    <w:rsid w:val="007770EA"/>
    <w:rsid w:val="007774E1"/>
    <w:rsid w:val="00777607"/>
    <w:rsid w:val="007776E5"/>
    <w:rsid w:val="00777BD3"/>
    <w:rsid w:val="00777E24"/>
    <w:rsid w:val="00780942"/>
    <w:rsid w:val="007809FE"/>
    <w:rsid w:val="00781865"/>
    <w:rsid w:val="007818D5"/>
    <w:rsid w:val="00781B80"/>
    <w:rsid w:val="007825C4"/>
    <w:rsid w:val="007827C5"/>
    <w:rsid w:val="00782E71"/>
    <w:rsid w:val="00783130"/>
    <w:rsid w:val="0078330B"/>
    <w:rsid w:val="007839CB"/>
    <w:rsid w:val="00784310"/>
    <w:rsid w:val="007850FD"/>
    <w:rsid w:val="00785345"/>
    <w:rsid w:val="0078590C"/>
    <w:rsid w:val="00785F0A"/>
    <w:rsid w:val="007861A0"/>
    <w:rsid w:val="00786318"/>
    <w:rsid w:val="0078680D"/>
    <w:rsid w:val="00786A0B"/>
    <w:rsid w:val="00786E5C"/>
    <w:rsid w:val="007870CA"/>
    <w:rsid w:val="00787E52"/>
    <w:rsid w:val="007908EC"/>
    <w:rsid w:val="00790CED"/>
    <w:rsid w:val="00791422"/>
    <w:rsid w:val="00791ADC"/>
    <w:rsid w:val="00791F6C"/>
    <w:rsid w:val="0079228E"/>
    <w:rsid w:val="00792CBE"/>
    <w:rsid w:val="00792D01"/>
    <w:rsid w:val="007936C2"/>
    <w:rsid w:val="00793B7F"/>
    <w:rsid w:val="00793E18"/>
    <w:rsid w:val="00794009"/>
    <w:rsid w:val="007942C7"/>
    <w:rsid w:val="0079449F"/>
    <w:rsid w:val="00794DE1"/>
    <w:rsid w:val="0079509D"/>
    <w:rsid w:val="007950A6"/>
    <w:rsid w:val="00795435"/>
    <w:rsid w:val="007964F3"/>
    <w:rsid w:val="00796996"/>
    <w:rsid w:val="00797330"/>
    <w:rsid w:val="0079785A"/>
    <w:rsid w:val="00797A7A"/>
    <w:rsid w:val="00797E57"/>
    <w:rsid w:val="007A0B23"/>
    <w:rsid w:val="007A0BE1"/>
    <w:rsid w:val="007A1261"/>
    <w:rsid w:val="007A13D5"/>
    <w:rsid w:val="007A1671"/>
    <w:rsid w:val="007A2907"/>
    <w:rsid w:val="007A2E3A"/>
    <w:rsid w:val="007A2E7C"/>
    <w:rsid w:val="007A3AB4"/>
    <w:rsid w:val="007A3D96"/>
    <w:rsid w:val="007A434A"/>
    <w:rsid w:val="007A4445"/>
    <w:rsid w:val="007A458A"/>
    <w:rsid w:val="007A4A50"/>
    <w:rsid w:val="007A4AA2"/>
    <w:rsid w:val="007A4E08"/>
    <w:rsid w:val="007A4F84"/>
    <w:rsid w:val="007A5837"/>
    <w:rsid w:val="007A5E9C"/>
    <w:rsid w:val="007A69AB"/>
    <w:rsid w:val="007A6D39"/>
    <w:rsid w:val="007A6E86"/>
    <w:rsid w:val="007A738D"/>
    <w:rsid w:val="007A78BD"/>
    <w:rsid w:val="007A795B"/>
    <w:rsid w:val="007A7E68"/>
    <w:rsid w:val="007B0AFF"/>
    <w:rsid w:val="007B0B32"/>
    <w:rsid w:val="007B0CB7"/>
    <w:rsid w:val="007B18FD"/>
    <w:rsid w:val="007B1B94"/>
    <w:rsid w:val="007B1D11"/>
    <w:rsid w:val="007B241E"/>
    <w:rsid w:val="007B2C61"/>
    <w:rsid w:val="007B30A3"/>
    <w:rsid w:val="007B39DB"/>
    <w:rsid w:val="007B3BB5"/>
    <w:rsid w:val="007B43ED"/>
    <w:rsid w:val="007B4583"/>
    <w:rsid w:val="007B46B6"/>
    <w:rsid w:val="007B486B"/>
    <w:rsid w:val="007B5080"/>
    <w:rsid w:val="007B5377"/>
    <w:rsid w:val="007B5837"/>
    <w:rsid w:val="007B5BD7"/>
    <w:rsid w:val="007B5D78"/>
    <w:rsid w:val="007B67AB"/>
    <w:rsid w:val="007B6860"/>
    <w:rsid w:val="007B6922"/>
    <w:rsid w:val="007B6D8A"/>
    <w:rsid w:val="007B6EDF"/>
    <w:rsid w:val="007B735C"/>
    <w:rsid w:val="007B7EBE"/>
    <w:rsid w:val="007C0D60"/>
    <w:rsid w:val="007C0DBC"/>
    <w:rsid w:val="007C16DB"/>
    <w:rsid w:val="007C1775"/>
    <w:rsid w:val="007C197A"/>
    <w:rsid w:val="007C1BBF"/>
    <w:rsid w:val="007C2B69"/>
    <w:rsid w:val="007C4214"/>
    <w:rsid w:val="007C422C"/>
    <w:rsid w:val="007C440B"/>
    <w:rsid w:val="007C4643"/>
    <w:rsid w:val="007C4BBC"/>
    <w:rsid w:val="007C5F4C"/>
    <w:rsid w:val="007C7539"/>
    <w:rsid w:val="007C7725"/>
    <w:rsid w:val="007C7AAF"/>
    <w:rsid w:val="007D0433"/>
    <w:rsid w:val="007D0770"/>
    <w:rsid w:val="007D0983"/>
    <w:rsid w:val="007D0E61"/>
    <w:rsid w:val="007D19C6"/>
    <w:rsid w:val="007D237A"/>
    <w:rsid w:val="007D31EF"/>
    <w:rsid w:val="007D36F1"/>
    <w:rsid w:val="007D4965"/>
    <w:rsid w:val="007D4983"/>
    <w:rsid w:val="007D5058"/>
    <w:rsid w:val="007D5287"/>
    <w:rsid w:val="007D55B8"/>
    <w:rsid w:val="007D586E"/>
    <w:rsid w:val="007D5E9D"/>
    <w:rsid w:val="007D6ADB"/>
    <w:rsid w:val="007D6C17"/>
    <w:rsid w:val="007D7252"/>
    <w:rsid w:val="007D7CBF"/>
    <w:rsid w:val="007D7E52"/>
    <w:rsid w:val="007E0331"/>
    <w:rsid w:val="007E1392"/>
    <w:rsid w:val="007E1C6F"/>
    <w:rsid w:val="007E1FCC"/>
    <w:rsid w:val="007E2103"/>
    <w:rsid w:val="007E29F6"/>
    <w:rsid w:val="007E38E2"/>
    <w:rsid w:val="007E3CE7"/>
    <w:rsid w:val="007E4670"/>
    <w:rsid w:val="007E4678"/>
    <w:rsid w:val="007E4721"/>
    <w:rsid w:val="007E53F5"/>
    <w:rsid w:val="007E5C17"/>
    <w:rsid w:val="007E5DA3"/>
    <w:rsid w:val="007E5FF6"/>
    <w:rsid w:val="007E65B1"/>
    <w:rsid w:val="007E78F1"/>
    <w:rsid w:val="007F05E7"/>
    <w:rsid w:val="007F08FA"/>
    <w:rsid w:val="007F1C71"/>
    <w:rsid w:val="007F2837"/>
    <w:rsid w:val="007F2E6B"/>
    <w:rsid w:val="007F4A01"/>
    <w:rsid w:val="007F4D1A"/>
    <w:rsid w:val="007F4D81"/>
    <w:rsid w:val="007F6750"/>
    <w:rsid w:val="007F6F33"/>
    <w:rsid w:val="007F7855"/>
    <w:rsid w:val="00800E34"/>
    <w:rsid w:val="00800F24"/>
    <w:rsid w:val="00801B0D"/>
    <w:rsid w:val="00801D1B"/>
    <w:rsid w:val="00801F11"/>
    <w:rsid w:val="00801F1B"/>
    <w:rsid w:val="00802012"/>
    <w:rsid w:val="0080201A"/>
    <w:rsid w:val="008024DE"/>
    <w:rsid w:val="008025C2"/>
    <w:rsid w:val="008030B2"/>
    <w:rsid w:val="008034FB"/>
    <w:rsid w:val="0080406D"/>
    <w:rsid w:val="00804BF1"/>
    <w:rsid w:val="0080536E"/>
    <w:rsid w:val="008058E9"/>
    <w:rsid w:val="00806066"/>
    <w:rsid w:val="0080650C"/>
    <w:rsid w:val="00806863"/>
    <w:rsid w:val="00806B12"/>
    <w:rsid w:val="00806B4A"/>
    <w:rsid w:val="00806C44"/>
    <w:rsid w:val="00806F19"/>
    <w:rsid w:val="00807E93"/>
    <w:rsid w:val="00810156"/>
    <w:rsid w:val="008102FE"/>
    <w:rsid w:val="00810536"/>
    <w:rsid w:val="00810BE5"/>
    <w:rsid w:val="00810D1F"/>
    <w:rsid w:val="00811ECF"/>
    <w:rsid w:val="00813B64"/>
    <w:rsid w:val="00813EC2"/>
    <w:rsid w:val="008145C5"/>
    <w:rsid w:val="0081516D"/>
    <w:rsid w:val="008156A4"/>
    <w:rsid w:val="00815FE5"/>
    <w:rsid w:val="00816692"/>
    <w:rsid w:val="008166BB"/>
    <w:rsid w:val="00816B72"/>
    <w:rsid w:val="00817B7A"/>
    <w:rsid w:val="00817C70"/>
    <w:rsid w:val="00820A88"/>
    <w:rsid w:val="00820CC0"/>
    <w:rsid w:val="00820E8D"/>
    <w:rsid w:val="008225E0"/>
    <w:rsid w:val="00822C4B"/>
    <w:rsid w:val="00823301"/>
    <w:rsid w:val="008234A9"/>
    <w:rsid w:val="008237CA"/>
    <w:rsid w:val="00823A6B"/>
    <w:rsid w:val="008241C7"/>
    <w:rsid w:val="00824349"/>
    <w:rsid w:val="00824A5F"/>
    <w:rsid w:val="00825013"/>
    <w:rsid w:val="00825E29"/>
    <w:rsid w:val="0082628F"/>
    <w:rsid w:val="00826C1A"/>
    <w:rsid w:val="00827C9F"/>
    <w:rsid w:val="00827F4A"/>
    <w:rsid w:val="008304E4"/>
    <w:rsid w:val="00830527"/>
    <w:rsid w:val="00830EB5"/>
    <w:rsid w:val="00831084"/>
    <w:rsid w:val="00831CB3"/>
    <w:rsid w:val="00831EF3"/>
    <w:rsid w:val="00832791"/>
    <w:rsid w:val="00832F62"/>
    <w:rsid w:val="00832FB7"/>
    <w:rsid w:val="008336CF"/>
    <w:rsid w:val="00833A0B"/>
    <w:rsid w:val="008343AD"/>
    <w:rsid w:val="008344D7"/>
    <w:rsid w:val="008351C5"/>
    <w:rsid w:val="00835379"/>
    <w:rsid w:val="0083542F"/>
    <w:rsid w:val="008357B1"/>
    <w:rsid w:val="008359F3"/>
    <w:rsid w:val="00835BAC"/>
    <w:rsid w:val="0083605F"/>
    <w:rsid w:val="00836678"/>
    <w:rsid w:val="0083686A"/>
    <w:rsid w:val="00836A1D"/>
    <w:rsid w:val="00837083"/>
    <w:rsid w:val="008373AD"/>
    <w:rsid w:val="008377CE"/>
    <w:rsid w:val="0084068D"/>
    <w:rsid w:val="00840AEA"/>
    <w:rsid w:val="0084104D"/>
    <w:rsid w:val="008412E0"/>
    <w:rsid w:val="00841CE7"/>
    <w:rsid w:val="008420AB"/>
    <w:rsid w:val="00842295"/>
    <w:rsid w:val="00842B66"/>
    <w:rsid w:val="00842D28"/>
    <w:rsid w:val="0084344D"/>
    <w:rsid w:val="00844158"/>
    <w:rsid w:val="00844491"/>
    <w:rsid w:val="0084452E"/>
    <w:rsid w:val="00844D42"/>
    <w:rsid w:val="0084513E"/>
    <w:rsid w:val="0084588C"/>
    <w:rsid w:val="008461D5"/>
    <w:rsid w:val="008462ED"/>
    <w:rsid w:val="0084644E"/>
    <w:rsid w:val="0084651A"/>
    <w:rsid w:val="00846A26"/>
    <w:rsid w:val="0084723F"/>
    <w:rsid w:val="008478C9"/>
    <w:rsid w:val="00847934"/>
    <w:rsid w:val="00850D40"/>
    <w:rsid w:val="00850E47"/>
    <w:rsid w:val="00851AAA"/>
    <w:rsid w:val="00851BC2"/>
    <w:rsid w:val="00851FEC"/>
    <w:rsid w:val="0085228B"/>
    <w:rsid w:val="00852583"/>
    <w:rsid w:val="00852A60"/>
    <w:rsid w:val="00852B6F"/>
    <w:rsid w:val="00852E34"/>
    <w:rsid w:val="0085375D"/>
    <w:rsid w:val="00853E68"/>
    <w:rsid w:val="008540AC"/>
    <w:rsid w:val="00855433"/>
    <w:rsid w:val="00855824"/>
    <w:rsid w:val="00855B89"/>
    <w:rsid w:val="00855C20"/>
    <w:rsid w:val="00855CA0"/>
    <w:rsid w:val="0085642A"/>
    <w:rsid w:val="00856585"/>
    <w:rsid w:val="00860134"/>
    <w:rsid w:val="00860F82"/>
    <w:rsid w:val="00861B1A"/>
    <w:rsid w:val="00862501"/>
    <w:rsid w:val="00862DD6"/>
    <w:rsid w:val="00863355"/>
    <w:rsid w:val="0086398E"/>
    <w:rsid w:val="00863B59"/>
    <w:rsid w:val="00864370"/>
    <w:rsid w:val="008648EA"/>
    <w:rsid w:val="00864B4D"/>
    <w:rsid w:val="00864F2A"/>
    <w:rsid w:val="00865379"/>
    <w:rsid w:val="00865506"/>
    <w:rsid w:val="00866045"/>
    <w:rsid w:val="00866DAC"/>
    <w:rsid w:val="00866E31"/>
    <w:rsid w:val="008676AB"/>
    <w:rsid w:val="00867C84"/>
    <w:rsid w:val="00870FDD"/>
    <w:rsid w:val="008710F6"/>
    <w:rsid w:val="00871D77"/>
    <w:rsid w:val="008722E1"/>
    <w:rsid w:val="00872A12"/>
    <w:rsid w:val="00873117"/>
    <w:rsid w:val="00873270"/>
    <w:rsid w:val="008734DF"/>
    <w:rsid w:val="00874BE4"/>
    <w:rsid w:val="00874F46"/>
    <w:rsid w:val="0087645F"/>
    <w:rsid w:val="008766F5"/>
    <w:rsid w:val="00876A2B"/>
    <w:rsid w:val="00876B2C"/>
    <w:rsid w:val="008771B6"/>
    <w:rsid w:val="0087785F"/>
    <w:rsid w:val="00877865"/>
    <w:rsid w:val="0088037E"/>
    <w:rsid w:val="00880477"/>
    <w:rsid w:val="00881124"/>
    <w:rsid w:val="0088161C"/>
    <w:rsid w:val="008816A8"/>
    <w:rsid w:val="00881B92"/>
    <w:rsid w:val="008820B6"/>
    <w:rsid w:val="00882343"/>
    <w:rsid w:val="008828CD"/>
    <w:rsid w:val="00882ACB"/>
    <w:rsid w:val="00883080"/>
    <w:rsid w:val="0088476C"/>
    <w:rsid w:val="00884F82"/>
    <w:rsid w:val="00885406"/>
    <w:rsid w:val="00886502"/>
    <w:rsid w:val="00886C03"/>
    <w:rsid w:val="008870DA"/>
    <w:rsid w:val="0088722D"/>
    <w:rsid w:val="0088746A"/>
    <w:rsid w:val="008876AF"/>
    <w:rsid w:val="00890353"/>
    <w:rsid w:val="008905F6"/>
    <w:rsid w:val="00890626"/>
    <w:rsid w:val="00890B1D"/>
    <w:rsid w:val="008920DD"/>
    <w:rsid w:val="00892D87"/>
    <w:rsid w:val="00892E6A"/>
    <w:rsid w:val="00894314"/>
    <w:rsid w:val="00894397"/>
    <w:rsid w:val="008943D5"/>
    <w:rsid w:val="00894AD1"/>
    <w:rsid w:val="00894C0E"/>
    <w:rsid w:val="00894E8B"/>
    <w:rsid w:val="0089505E"/>
    <w:rsid w:val="008956AA"/>
    <w:rsid w:val="00895AB5"/>
    <w:rsid w:val="008963B5"/>
    <w:rsid w:val="00897A50"/>
    <w:rsid w:val="008A04A3"/>
    <w:rsid w:val="008A09A1"/>
    <w:rsid w:val="008A0F9A"/>
    <w:rsid w:val="008A0FBF"/>
    <w:rsid w:val="008A1752"/>
    <w:rsid w:val="008A1903"/>
    <w:rsid w:val="008A2173"/>
    <w:rsid w:val="008A2755"/>
    <w:rsid w:val="008A3706"/>
    <w:rsid w:val="008A3E48"/>
    <w:rsid w:val="008A4109"/>
    <w:rsid w:val="008A418E"/>
    <w:rsid w:val="008A42DD"/>
    <w:rsid w:val="008A45DC"/>
    <w:rsid w:val="008A5357"/>
    <w:rsid w:val="008A6607"/>
    <w:rsid w:val="008A6AA7"/>
    <w:rsid w:val="008A6B38"/>
    <w:rsid w:val="008B0DEC"/>
    <w:rsid w:val="008B121F"/>
    <w:rsid w:val="008B1CCE"/>
    <w:rsid w:val="008B1CE2"/>
    <w:rsid w:val="008B2FBD"/>
    <w:rsid w:val="008B4435"/>
    <w:rsid w:val="008B447E"/>
    <w:rsid w:val="008B49E3"/>
    <w:rsid w:val="008B504A"/>
    <w:rsid w:val="008B5136"/>
    <w:rsid w:val="008B5211"/>
    <w:rsid w:val="008B5DC5"/>
    <w:rsid w:val="008B61B8"/>
    <w:rsid w:val="008B6C07"/>
    <w:rsid w:val="008B7140"/>
    <w:rsid w:val="008B773E"/>
    <w:rsid w:val="008B7F2C"/>
    <w:rsid w:val="008B7F30"/>
    <w:rsid w:val="008C03A8"/>
    <w:rsid w:val="008C04D4"/>
    <w:rsid w:val="008C0914"/>
    <w:rsid w:val="008C0B12"/>
    <w:rsid w:val="008C117B"/>
    <w:rsid w:val="008C1665"/>
    <w:rsid w:val="008C1DE2"/>
    <w:rsid w:val="008C210D"/>
    <w:rsid w:val="008C2314"/>
    <w:rsid w:val="008C30CC"/>
    <w:rsid w:val="008C30D0"/>
    <w:rsid w:val="008C386F"/>
    <w:rsid w:val="008C3C8B"/>
    <w:rsid w:val="008C44E4"/>
    <w:rsid w:val="008C4B5C"/>
    <w:rsid w:val="008C509F"/>
    <w:rsid w:val="008C522C"/>
    <w:rsid w:val="008C5B9F"/>
    <w:rsid w:val="008C6DB0"/>
    <w:rsid w:val="008C731C"/>
    <w:rsid w:val="008C7AA7"/>
    <w:rsid w:val="008D1089"/>
    <w:rsid w:val="008D19CF"/>
    <w:rsid w:val="008D2BDB"/>
    <w:rsid w:val="008D350D"/>
    <w:rsid w:val="008D3916"/>
    <w:rsid w:val="008D3B36"/>
    <w:rsid w:val="008D3C73"/>
    <w:rsid w:val="008D41C4"/>
    <w:rsid w:val="008D422B"/>
    <w:rsid w:val="008D47C9"/>
    <w:rsid w:val="008D4CCB"/>
    <w:rsid w:val="008D50EB"/>
    <w:rsid w:val="008D51EC"/>
    <w:rsid w:val="008D58E8"/>
    <w:rsid w:val="008D5C3A"/>
    <w:rsid w:val="008D5F7B"/>
    <w:rsid w:val="008D6E4B"/>
    <w:rsid w:val="008E081E"/>
    <w:rsid w:val="008E0AEC"/>
    <w:rsid w:val="008E0BCA"/>
    <w:rsid w:val="008E0F26"/>
    <w:rsid w:val="008E2D53"/>
    <w:rsid w:val="008E3337"/>
    <w:rsid w:val="008E3A3C"/>
    <w:rsid w:val="008E3BF0"/>
    <w:rsid w:val="008E3E8B"/>
    <w:rsid w:val="008E4CB2"/>
    <w:rsid w:val="008E53CD"/>
    <w:rsid w:val="008E5CC9"/>
    <w:rsid w:val="008E6C7F"/>
    <w:rsid w:val="008E6EA6"/>
    <w:rsid w:val="008E7045"/>
    <w:rsid w:val="008E771D"/>
    <w:rsid w:val="008E7A71"/>
    <w:rsid w:val="008F143B"/>
    <w:rsid w:val="008F1B62"/>
    <w:rsid w:val="008F1EA4"/>
    <w:rsid w:val="008F1F15"/>
    <w:rsid w:val="008F25D9"/>
    <w:rsid w:val="008F25DE"/>
    <w:rsid w:val="008F263E"/>
    <w:rsid w:val="008F3312"/>
    <w:rsid w:val="008F39F5"/>
    <w:rsid w:val="008F3BB9"/>
    <w:rsid w:val="008F4BE8"/>
    <w:rsid w:val="008F4C36"/>
    <w:rsid w:val="008F5163"/>
    <w:rsid w:val="008F5B25"/>
    <w:rsid w:val="008F6ED8"/>
    <w:rsid w:val="008F7523"/>
    <w:rsid w:val="009000D6"/>
    <w:rsid w:val="009004B4"/>
    <w:rsid w:val="00900799"/>
    <w:rsid w:val="009018B7"/>
    <w:rsid w:val="00902099"/>
    <w:rsid w:val="0090217C"/>
    <w:rsid w:val="009025C0"/>
    <w:rsid w:val="00902733"/>
    <w:rsid w:val="009035C2"/>
    <w:rsid w:val="00903F7E"/>
    <w:rsid w:val="009045F1"/>
    <w:rsid w:val="00904667"/>
    <w:rsid w:val="00904A1F"/>
    <w:rsid w:val="00904A2C"/>
    <w:rsid w:val="00904A90"/>
    <w:rsid w:val="00904DDF"/>
    <w:rsid w:val="00904FEE"/>
    <w:rsid w:val="009052F3"/>
    <w:rsid w:val="009054C5"/>
    <w:rsid w:val="00905BCC"/>
    <w:rsid w:val="00906042"/>
    <w:rsid w:val="009062F3"/>
    <w:rsid w:val="00907332"/>
    <w:rsid w:val="00907E33"/>
    <w:rsid w:val="009108D1"/>
    <w:rsid w:val="00911502"/>
    <w:rsid w:val="0091152B"/>
    <w:rsid w:val="0091295F"/>
    <w:rsid w:val="00912C76"/>
    <w:rsid w:val="00912C7C"/>
    <w:rsid w:val="00912C89"/>
    <w:rsid w:val="00912EDA"/>
    <w:rsid w:val="009134BA"/>
    <w:rsid w:val="0091353A"/>
    <w:rsid w:val="009140DD"/>
    <w:rsid w:val="00914407"/>
    <w:rsid w:val="00915B81"/>
    <w:rsid w:val="00915F30"/>
    <w:rsid w:val="009164F4"/>
    <w:rsid w:val="00916935"/>
    <w:rsid w:val="00916D69"/>
    <w:rsid w:val="00916F2F"/>
    <w:rsid w:val="00917110"/>
    <w:rsid w:val="009217B2"/>
    <w:rsid w:val="00921999"/>
    <w:rsid w:val="00922578"/>
    <w:rsid w:val="0092264D"/>
    <w:rsid w:val="00922BD4"/>
    <w:rsid w:val="00922D52"/>
    <w:rsid w:val="00923F57"/>
    <w:rsid w:val="00923FE2"/>
    <w:rsid w:val="00924875"/>
    <w:rsid w:val="00924F1C"/>
    <w:rsid w:val="009255BE"/>
    <w:rsid w:val="00925F8C"/>
    <w:rsid w:val="00926702"/>
    <w:rsid w:val="00926764"/>
    <w:rsid w:val="00926BCB"/>
    <w:rsid w:val="0092779D"/>
    <w:rsid w:val="00927BFE"/>
    <w:rsid w:val="00930107"/>
    <w:rsid w:val="009309EF"/>
    <w:rsid w:val="00931288"/>
    <w:rsid w:val="00931A39"/>
    <w:rsid w:val="00931EB8"/>
    <w:rsid w:val="00932142"/>
    <w:rsid w:val="0093281C"/>
    <w:rsid w:val="00932D46"/>
    <w:rsid w:val="00933329"/>
    <w:rsid w:val="00933E38"/>
    <w:rsid w:val="00934108"/>
    <w:rsid w:val="00934413"/>
    <w:rsid w:val="00934DC6"/>
    <w:rsid w:val="0093548F"/>
    <w:rsid w:val="00935824"/>
    <w:rsid w:val="00935B58"/>
    <w:rsid w:val="00935F35"/>
    <w:rsid w:val="00936A79"/>
    <w:rsid w:val="00936B16"/>
    <w:rsid w:val="00936B69"/>
    <w:rsid w:val="00936E54"/>
    <w:rsid w:val="009373A7"/>
    <w:rsid w:val="0093742C"/>
    <w:rsid w:val="00940432"/>
    <w:rsid w:val="0094066D"/>
    <w:rsid w:val="00940EC0"/>
    <w:rsid w:val="0094161C"/>
    <w:rsid w:val="00941927"/>
    <w:rsid w:val="009420B1"/>
    <w:rsid w:val="00942499"/>
    <w:rsid w:val="00943716"/>
    <w:rsid w:val="009437A0"/>
    <w:rsid w:val="00944912"/>
    <w:rsid w:val="0094576D"/>
    <w:rsid w:val="00945A2F"/>
    <w:rsid w:val="00945A49"/>
    <w:rsid w:val="00945E54"/>
    <w:rsid w:val="00946E25"/>
    <w:rsid w:val="00947A45"/>
    <w:rsid w:val="009501D6"/>
    <w:rsid w:val="0095083D"/>
    <w:rsid w:val="009514AB"/>
    <w:rsid w:val="00951C73"/>
    <w:rsid w:val="009522E6"/>
    <w:rsid w:val="00952A8C"/>
    <w:rsid w:val="00954398"/>
    <w:rsid w:val="009545EA"/>
    <w:rsid w:val="0095484A"/>
    <w:rsid w:val="00954C63"/>
    <w:rsid w:val="00954D4A"/>
    <w:rsid w:val="0095504B"/>
    <w:rsid w:val="0095513B"/>
    <w:rsid w:val="00956053"/>
    <w:rsid w:val="00956416"/>
    <w:rsid w:val="00956433"/>
    <w:rsid w:val="009569EF"/>
    <w:rsid w:val="00956B05"/>
    <w:rsid w:val="00956EBC"/>
    <w:rsid w:val="00960386"/>
    <w:rsid w:val="00960602"/>
    <w:rsid w:val="00960B7D"/>
    <w:rsid w:val="00960F22"/>
    <w:rsid w:val="00961513"/>
    <w:rsid w:val="00961B8B"/>
    <w:rsid w:val="00962BBF"/>
    <w:rsid w:val="0096371F"/>
    <w:rsid w:val="009641C8"/>
    <w:rsid w:val="009641CB"/>
    <w:rsid w:val="00966DE9"/>
    <w:rsid w:val="00966E96"/>
    <w:rsid w:val="00967A87"/>
    <w:rsid w:val="00967AE5"/>
    <w:rsid w:val="00967DB4"/>
    <w:rsid w:val="009700E7"/>
    <w:rsid w:val="00970547"/>
    <w:rsid w:val="00970A1C"/>
    <w:rsid w:val="00971916"/>
    <w:rsid w:val="009719C8"/>
    <w:rsid w:val="00972AB8"/>
    <w:rsid w:val="00972F15"/>
    <w:rsid w:val="00973934"/>
    <w:rsid w:val="0097396A"/>
    <w:rsid w:val="009739AA"/>
    <w:rsid w:val="00974150"/>
    <w:rsid w:val="009748A1"/>
    <w:rsid w:val="00975D41"/>
    <w:rsid w:val="00975EFB"/>
    <w:rsid w:val="00976409"/>
    <w:rsid w:val="00976F0F"/>
    <w:rsid w:val="00976F4C"/>
    <w:rsid w:val="009771D7"/>
    <w:rsid w:val="00977238"/>
    <w:rsid w:val="00977702"/>
    <w:rsid w:val="0097777C"/>
    <w:rsid w:val="00977E2D"/>
    <w:rsid w:val="00980DA7"/>
    <w:rsid w:val="009811DD"/>
    <w:rsid w:val="009815CF"/>
    <w:rsid w:val="00981B9D"/>
    <w:rsid w:val="00981D0E"/>
    <w:rsid w:val="009821F0"/>
    <w:rsid w:val="00982737"/>
    <w:rsid w:val="009828C0"/>
    <w:rsid w:val="00982C21"/>
    <w:rsid w:val="00982FF1"/>
    <w:rsid w:val="0098313D"/>
    <w:rsid w:val="009832DB"/>
    <w:rsid w:val="0098387F"/>
    <w:rsid w:val="009848BB"/>
    <w:rsid w:val="00984D12"/>
    <w:rsid w:val="0098550B"/>
    <w:rsid w:val="00985936"/>
    <w:rsid w:val="00985FBF"/>
    <w:rsid w:val="00986804"/>
    <w:rsid w:val="009878DF"/>
    <w:rsid w:val="0099047C"/>
    <w:rsid w:val="00990687"/>
    <w:rsid w:val="00991079"/>
    <w:rsid w:val="00991147"/>
    <w:rsid w:val="00991EB2"/>
    <w:rsid w:val="00991F87"/>
    <w:rsid w:val="009926FB"/>
    <w:rsid w:val="0099275C"/>
    <w:rsid w:val="00992D50"/>
    <w:rsid w:val="00992E30"/>
    <w:rsid w:val="009932FF"/>
    <w:rsid w:val="009934DF"/>
    <w:rsid w:val="00993612"/>
    <w:rsid w:val="009937E3"/>
    <w:rsid w:val="00993AEC"/>
    <w:rsid w:val="00993F04"/>
    <w:rsid w:val="00995565"/>
    <w:rsid w:val="009959E7"/>
    <w:rsid w:val="00995A40"/>
    <w:rsid w:val="00995E65"/>
    <w:rsid w:val="00995EBF"/>
    <w:rsid w:val="0099608A"/>
    <w:rsid w:val="00996403"/>
    <w:rsid w:val="0099683F"/>
    <w:rsid w:val="0099781B"/>
    <w:rsid w:val="009979BF"/>
    <w:rsid w:val="00997EA4"/>
    <w:rsid w:val="009A0234"/>
    <w:rsid w:val="009A08E0"/>
    <w:rsid w:val="009A0A42"/>
    <w:rsid w:val="009A1371"/>
    <w:rsid w:val="009A2712"/>
    <w:rsid w:val="009A290D"/>
    <w:rsid w:val="009A30CA"/>
    <w:rsid w:val="009A3198"/>
    <w:rsid w:val="009A340D"/>
    <w:rsid w:val="009A376D"/>
    <w:rsid w:val="009A40A6"/>
    <w:rsid w:val="009A4345"/>
    <w:rsid w:val="009A4A89"/>
    <w:rsid w:val="009A53BD"/>
    <w:rsid w:val="009A5895"/>
    <w:rsid w:val="009A5BC9"/>
    <w:rsid w:val="009A7A53"/>
    <w:rsid w:val="009B05E8"/>
    <w:rsid w:val="009B1365"/>
    <w:rsid w:val="009B14A1"/>
    <w:rsid w:val="009B2C49"/>
    <w:rsid w:val="009B2E67"/>
    <w:rsid w:val="009B34CD"/>
    <w:rsid w:val="009B3523"/>
    <w:rsid w:val="009B3776"/>
    <w:rsid w:val="009B3AB6"/>
    <w:rsid w:val="009B40D3"/>
    <w:rsid w:val="009B5917"/>
    <w:rsid w:val="009B5D78"/>
    <w:rsid w:val="009B5EC3"/>
    <w:rsid w:val="009B644E"/>
    <w:rsid w:val="009B6E45"/>
    <w:rsid w:val="009B7106"/>
    <w:rsid w:val="009B7521"/>
    <w:rsid w:val="009B772A"/>
    <w:rsid w:val="009B790F"/>
    <w:rsid w:val="009C100A"/>
    <w:rsid w:val="009C1C53"/>
    <w:rsid w:val="009C207A"/>
    <w:rsid w:val="009C2417"/>
    <w:rsid w:val="009C285F"/>
    <w:rsid w:val="009C2C77"/>
    <w:rsid w:val="009C2EB4"/>
    <w:rsid w:val="009C359F"/>
    <w:rsid w:val="009C3B41"/>
    <w:rsid w:val="009C4B51"/>
    <w:rsid w:val="009C4CFE"/>
    <w:rsid w:val="009C5243"/>
    <w:rsid w:val="009C5CC2"/>
    <w:rsid w:val="009C5D9D"/>
    <w:rsid w:val="009C6EFD"/>
    <w:rsid w:val="009C6F78"/>
    <w:rsid w:val="009C7B4C"/>
    <w:rsid w:val="009C7FB9"/>
    <w:rsid w:val="009D0155"/>
    <w:rsid w:val="009D0467"/>
    <w:rsid w:val="009D068F"/>
    <w:rsid w:val="009D0DB2"/>
    <w:rsid w:val="009D0FED"/>
    <w:rsid w:val="009D1A0A"/>
    <w:rsid w:val="009D1A85"/>
    <w:rsid w:val="009D1BA4"/>
    <w:rsid w:val="009D1CF0"/>
    <w:rsid w:val="009D21D0"/>
    <w:rsid w:val="009D22F1"/>
    <w:rsid w:val="009D451E"/>
    <w:rsid w:val="009D4CD5"/>
    <w:rsid w:val="009D4F21"/>
    <w:rsid w:val="009D56B5"/>
    <w:rsid w:val="009D5FEF"/>
    <w:rsid w:val="009D67BF"/>
    <w:rsid w:val="009D70D6"/>
    <w:rsid w:val="009E0274"/>
    <w:rsid w:val="009E079D"/>
    <w:rsid w:val="009E0932"/>
    <w:rsid w:val="009E0DED"/>
    <w:rsid w:val="009E1828"/>
    <w:rsid w:val="009E18CD"/>
    <w:rsid w:val="009E1DC5"/>
    <w:rsid w:val="009E2187"/>
    <w:rsid w:val="009E26F6"/>
    <w:rsid w:val="009E2705"/>
    <w:rsid w:val="009E31DC"/>
    <w:rsid w:val="009E358C"/>
    <w:rsid w:val="009E35F6"/>
    <w:rsid w:val="009E382B"/>
    <w:rsid w:val="009E3E0B"/>
    <w:rsid w:val="009E4508"/>
    <w:rsid w:val="009E4524"/>
    <w:rsid w:val="009E490C"/>
    <w:rsid w:val="009E4A18"/>
    <w:rsid w:val="009E5533"/>
    <w:rsid w:val="009E6280"/>
    <w:rsid w:val="009E683E"/>
    <w:rsid w:val="009E6CBF"/>
    <w:rsid w:val="009F00E1"/>
    <w:rsid w:val="009F04A8"/>
    <w:rsid w:val="009F08F1"/>
    <w:rsid w:val="009F0A8F"/>
    <w:rsid w:val="009F182C"/>
    <w:rsid w:val="009F2140"/>
    <w:rsid w:val="009F21B2"/>
    <w:rsid w:val="009F2257"/>
    <w:rsid w:val="009F282D"/>
    <w:rsid w:val="009F2AC9"/>
    <w:rsid w:val="009F2C48"/>
    <w:rsid w:val="009F2F05"/>
    <w:rsid w:val="009F3EF3"/>
    <w:rsid w:val="009F41D7"/>
    <w:rsid w:val="009F4BCB"/>
    <w:rsid w:val="009F59FE"/>
    <w:rsid w:val="009F706B"/>
    <w:rsid w:val="009F769B"/>
    <w:rsid w:val="009F77EF"/>
    <w:rsid w:val="009F7FA3"/>
    <w:rsid w:val="00A00480"/>
    <w:rsid w:val="00A009AF"/>
    <w:rsid w:val="00A00E10"/>
    <w:rsid w:val="00A0122A"/>
    <w:rsid w:val="00A0191A"/>
    <w:rsid w:val="00A01C08"/>
    <w:rsid w:val="00A02594"/>
    <w:rsid w:val="00A0307F"/>
    <w:rsid w:val="00A037B0"/>
    <w:rsid w:val="00A03D9F"/>
    <w:rsid w:val="00A04101"/>
    <w:rsid w:val="00A04201"/>
    <w:rsid w:val="00A0480D"/>
    <w:rsid w:val="00A048D9"/>
    <w:rsid w:val="00A05BDC"/>
    <w:rsid w:val="00A05FBC"/>
    <w:rsid w:val="00A06596"/>
    <w:rsid w:val="00A07133"/>
    <w:rsid w:val="00A104CF"/>
    <w:rsid w:val="00A10E94"/>
    <w:rsid w:val="00A124A9"/>
    <w:rsid w:val="00A125BB"/>
    <w:rsid w:val="00A126A9"/>
    <w:rsid w:val="00A13232"/>
    <w:rsid w:val="00A133BC"/>
    <w:rsid w:val="00A13911"/>
    <w:rsid w:val="00A13E4E"/>
    <w:rsid w:val="00A14213"/>
    <w:rsid w:val="00A14648"/>
    <w:rsid w:val="00A14937"/>
    <w:rsid w:val="00A14D78"/>
    <w:rsid w:val="00A14FC5"/>
    <w:rsid w:val="00A1518A"/>
    <w:rsid w:val="00A15C3C"/>
    <w:rsid w:val="00A16270"/>
    <w:rsid w:val="00A163B8"/>
    <w:rsid w:val="00A16534"/>
    <w:rsid w:val="00A16647"/>
    <w:rsid w:val="00A16753"/>
    <w:rsid w:val="00A16DBD"/>
    <w:rsid w:val="00A173D4"/>
    <w:rsid w:val="00A216DB"/>
    <w:rsid w:val="00A21750"/>
    <w:rsid w:val="00A217D4"/>
    <w:rsid w:val="00A21C2D"/>
    <w:rsid w:val="00A222A9"/>
    <w:rsid w:val="00A229A4"/>
    <w:rsid w:val="00A22D65"/>
    <w:rsid w:val="00A22E2D"/>
    <w:rsid w:val="00A232DA"/>
    <w:rsid w:val="00A23F06"/>
    <w:rsid w:val="00A23F3D"/>
    <w:rsid w:val="00A2461A"/>
    <w:rsid w:val="00A247F1"/>
    <w:rsid w:val="00A24A1D"/>
    <w:rsid w:val="00A24CD3"/>
    <w:rsid w:val="00A25149"/>
    <w:rsid w:val="00A25BF8"/>
    <w:rsid w:val="00A2671E"/>
    <w:rsid w:val="00A26783"/>
    <w:rsid w:val="00A26856"/>
    <w:rsid w:val="00A2694D"/>
    <w:rsid w:val="00A271A7"/>
    <w:rsid w:val="00A31969"/>
    <w:rsid w:val="00A32116"/>
    <w:rsid w:val="00A32A9B"/>
    <w:rsid w:val="00A33803"/>
    <w:rsid w:val="00A33D7C"/>
    <w:rsid w:val="00A33FA6"/>
    <w:rsid w:val="00A3417E"/>
    <w:rsid w:val="00A346BD"/>
    <w:rsid w:val="00A3484B"/>
    <w:rsid w:val="00A3524B"/>
    <w:rsid w:val="00A353DA"/>
    <w:rsid w:val="00A35669"/>
    <w:rsid w:val="00A3590D"/>
    <w:rsid w:val="00A3607A"/>
    <w:rsid w:val="00A372E9"/>
    <w:rsid w:val="00A374C8"/>
    <w:rsid w:val="00A37967"/>
    <w:rsid w:val="00A37A63"/>
    <w:rsid w:val="00A37FA9"/>
    <w:rsid w:val="00A403A1"/>
    <w:rsid w:val="00A40465"/>
    <w:rsid w:val="00A40502"/>
    <w:rsid w:val="00A40504"/>
    <w:rsid w:val="00A41424"/>
    <w:rsid w:val="00A41EC4"/>
    <w:rsid w:val="00A426AA"/>
    <w:rsid w:val="00A428BD"/>
    <w:rsid w:val="00A42D3F"/>
    <w:rsid w:val="00A42DE0"/>
    <w:rsid w:val="00A43529"/>
    <w:rsid w:val="00A440E4"/>
    <w:rsid w:val="00A4446A"/>
    <w:rsid w:val="00A44D7E"/>
    <w:rsid w:val="00A45320"/>
    <w:rsid w:val="00A4583A"/>
    <w:rsid w:val="00A45E51"/>
    <w:rsid w:val="00A46A99"/>
    <w:rsid w:val="00A4755D"/>
    <w:rsid w:val="00A47C9D"/>
    <w:rsid w:val="00A47D1F"/>
    <w:rsid w:val="00A5078E"/>
    <w:rsid w:val="00A509F0"/>
    <w:rsid w:val="00A51429"/>
    <w:rsid w:val="00A51D6A"/>
    <w:rsid w:val="00A51DEE"/>
    <w:rsid w:val="00A524DF"/>
    <w:rsid w:val="00A5317B"/>
    <w:rsid w:val="00A53217"/>
    <w:rsid w:val="00A535DA"/>
    <w:rsid w:val="00A53669"/>
    <w:rsid w:val="00A53C21"/>
    <w:rsid w:val="00A53F1C"/>
    <w:rsid w:val="00A5462C"/>
    <w:rsid w:val="00A546FD"/>
    <w:rsid w:val="00A55627"/>
    <w:rsid w:val="00A5579E"/>
    <w:rsid w:val="00A55C4F"/>
    <w:rsid w:val="00A55FD6"/>
    <w:rsid w:val="00A56A4F"/>
    <w:rsid w:val="00A5711E"/>
    <w:rsid w:val="00A57762"/>
    <w:rsid w:val="00A609C4"/>
    <w:rsid w:val="00A60A2B"/>
    <w:rsid w:val="00A60C97"/>
    <w:rsid w:val="00A60F07"/>
    <w:rsid w:val="00A612D1"/>
    <w:rsid w:val="00A617EA"/>
    <w:rsid w:val="00A61AD6"/>
    <w:rsid w:val="00A61D0D"/>
    <w:rsid w:val="00A61F26"/>
    <w:rsid w:val="00A62571"/>
    <w:rsid w:val="00A632BF"/>
    <w:rsid w:val="00A6367F"/>
    <w:rsid w:val="00A63681"/>
    <w:rsid w:val="00A639C2"/>
    <w:rsid w:val="00A647CC"/>
    <w:rsid w:val="00A64E93"/>
    <w:rsid w:val="00A656EE"/>
    <w:rsid w:val="00A6571F"/>
    <w:rsid w:val="00A65B79"/>
    <w:rsid w:val="00A66ACD"/>
    <w:rsid w:val="00A66BE0"/>
    <w:rsid w:val="00A671B1"/>
    <w:rsid w:val="00A67EE3"/>
    <w:rsid w:val="00A70150"/>
    <w:rsid w:val="00A709B0"/>
    <w:rsid w:val="00A71032"/>
    <w:rsid w:val="00A734DE"/>
    <w:rsid w:val="00A735E4"/>
    <w:rsid w:val="00A73E5F"/>
    <w:rsid w:val="00A75C73"/>
    <w:rsid w:val="00A767F9"/>
    <w:rsid w:val="00A76E36"/>
    <w:rsid w:val="00A77080"/>
    <w:rsid w:val="00A77608"/>
    <w:rsid w:val="00A77809"/>
    <w:rsid w:val="00A77C16"/>
    <w:rsid w:val="00A8018B"/>
    <w:rsid w:val="00A8030C"/>
    <w:rsid w:val="00A81348"/>
    <w:rsid w:val="00A8194F"/>
    <w:rsid w:val="00A81E11"/>
    <w:rsid w:val="00A8218E"/>
    <w:rsid w:val="00A8254F"/>
    <w:rsid w:val="00A834E8"/>
    <w:rsid w:val="00A83C67"/>
    <w:rsid w:val="00A83FB5"/>
    <w:rsid w:val="00A847EC"/>
    <w:rsid w:val="00A849EB"/>
    <w:rsid w:val="00A85149"/>
    <w:rsid w:val="00A851D6"/>
    <w:rsid w:val="00A855E9"/>
    <w:rsid w:val="00A856F2"/>
    <w:rsid w:val="00A861B1"/>
    <w:rsid w:val="00A861B4"/>
    <w:rsid w:val="00A86FA1"/>
    <w:rsid w:val="00A86FCE"/>
    <w:rsid w:val="00A872A9"/>
    <w:rsid w:val="00A87E1B"/>
    <w:rsid w:val="00A87E64"/>
    <w:rsid w:val="00A900E3"/>
    <w:rsid w:val="00A91264"/>
    <w:rsid w:val="00A91611"/>
    <w:rsid w:val="00A9273F"/>
    <w:rsid w:val="00A928A5"/>
    <w:rsid w:val="00A92BF2"/>
    <w:rsid w:val="00A930BD"/>
    <w:rsid w:val="00A9311B"/>
    <w:rsid w:val="00A93A3B"/>
    <w:rsid w:val="00A94494"/>
    <w:rsid w:val="00A950F0"/>
    <w:rsid w:val="00A955FB"/>
    <w:rsid w:val="00A9584E"/>
    <w:rsid w:val="00A95857"/>
    <w:rsid w:val="00A96346"/>
    <w:rsid w:val="00A968E9"/>
    <w:rsid w:val="00A96933"/>
    <w:rsid w:val="00A96C56"/>
    <w:rsid w:val="00A96FF1"/>
    <w:rsid w:val="00A96FF8"/>
    <w:rsid w:val="00A972B7"/>
    <w:rsid w:val="00A9788D"/>
    <w:rsid w:val="00AA0897"/>
    <w:rsid w:val="00AA252D"/>
    <w:rsid w:val="00AA25E3"/>
    <w:rsid w:val="00AA375F"/>
    <w:rsid w:val="00AA455F"/>
    <w:rsid w:val="00AA47A9"/>
    <w:rsid w:val="00AA4893"/>
    <w:rsid w:val="00AA4BD2"/>
    <w:rsid w:val="00AA4F9D"/>
    <w:rsid w:val="00AA55EF"/>
    <w:rsid w:val="00AA5B0B"/>
    <w:rsid w:val="00AA6415"/>
    <w:rsid w:val="00AA6759"/>
    <w:rsid w:val="00AA6C19"/>
    <w:rsid w:val="00AA6C77"/>
    <w:rsid w:val="00AA78AE"/>
    <w:rsid w:val="00AA79F0"/>
    <w:rsid w:val="00AA7E86"/>
    <w:rsid w:val="00AB0013"/>
    <w:rsid w:val="00AB0963"/>
    <w:rsid w:val="00AB0F43"/>
    <w:rsid w:val="00AB10FE"/>
    <w:rsid w:val="00AB12DE"/>
    <w:rsid w:val="00AB14FA"/>
    <w:rsid w:val="00AB18C8"/>
    <w:rsid w:val="00AB2A8D"/>
    <w:rsid w:val="00AB2B68"/>
    <w:rsid w:val="00AB3128"/>
    <w:rsid w:val="00AB330D"/>
    <w:rsid w:val="00AB361A"/>
    <w:rsid w:val="00AB470D"/>
    <w:rsid w:val="00AB633C"/>
    <w:rsid w:val="00AB775E"/>
    <w:rsid w:val="00AB7D07"/>
    <w:rsid w:val="00AC0411"/>
    <w:rsid w:val="00AC06E4"/>
    <w:rsid w:val="00AC0839"/>
    <w:rsid w:val="00AC13E8"/>
    <w:rsid w:val="00AC1C6D"/>
    <w:rsid w:val="00AC1C8E"/>
    <w:rsid w:val="00AC1FFD"/>
    <w:rsid w:val="00AC271D"/>
    <w:rsid w:val="00AC2A39"/>
    <w:rsid w:val="00AC333D"/>
    <w:rsid w:val="00AC3821"/>
    <w:rsid w:val="00AC38F3"/>
    <w:rsid w:val="00AC4384"/>
    <w:rsid w:val="00AC44CD"/>
    <w:rsid w:val="00AC4DE9"/>
    <w:rsid w:val="00AC5566"/>
    <w:rsid w:val="00AC5F5F"/>
    <w:rsid w:val="00AC620D"/>
    <w:rsid w:val="00AC6E80"/>
    <w:rsid w:val="00AC7ACA"/>
    <w:rsid w:val="00AD0457"/>
    <w:rsid w:val="00AD0919"/>
    <w:rsid w:val="00AD0FD7"/>
    <w:rsid w:val="00AD10EC"/>
    <w:rsid w:val="00AD1438"/>
    <w:rsid w:val="00AD173B"/>
    <w:rsid w:val="00AD2347"/>
    <w:rsid w:val="00AD2BFB"/>
    <w:rsid w:val="00AD3015"/>
    <w:rsid w:val="00AD320C"/>
    <w:rsid w:val="00AD3E69"/>
    <w:rsid w:val="00AD3FF1"/>
    <w:rsid w:val="00AD4469"/>
    <w:rsid w:val="00AD5959"/>
    <w:rsid w:val="00AD5F15"/>
    <w:rsid w:val="00AD64E3"/>
    <w:rsid w:val="00AD6643"/>
    <w:rsid w:val="00AD664E"/>
    <w:rsid w:val="00AD67BD"/>
    <w:rsid w:val="00AD7412"/>
    <w:rsid w:val="00AD7665"/>
    <w:rsid w:val="00AD7AF7"/>
    <w:rsid w:val="00AE0C10"/>
    <w:rsid w:val="00AE0E08"/>
    <w:rsid w:val="00AE19FF"/>
    <w:rsid w:val="00AE21E0"/>
    <w:rsid w:val="00AE24B9"/>
    <w:rsid w:val="00AE2725"/>
    <w:rsid w:val="00AE2B1E"/>
    <w:rsid w:val="00AE3669"/>
    <w:rsid w:val="00AE3C89"/>
    <w:rsid w:val="00AE4083"/>
    <w:rsid w:val="00AE443A"/>
    <w:rsid w:val="00AE52A8"/>
    <w:rsid w:val="00AE5595"/>
    <w:rsid w:val="00AE56F0"/>
    <w:rsid w:val="00AE59F0"/>
    <w:rsid w:val="00AE6191"/>
    <w:rsid w:val="00AE6675"/>
    <w:rsid w:val="00AE72D0"/>
    <w:rsid w:val="00AE72F0"/>
    <w:rsid w:val="00AE7D26"/>
    <w:rsid w:val="00AE7E47"/>
    <w:rsid w:val="00AE7E4C"/>
    <w:rsid w:val="00AE7EA8"/>
    <w:rsid w:val="00AF0699"/>
    <w:rsid w:val="00AF0AF3"/>
    <w:rsid w:val="00AF0B2B"/>
    <w:rsid w:val="00AF0B77"/>
    <w:rsid w:val="00AF1208"/>
    <w:rsid w:val="00AF1452"/>
    <w:rsid w:val="00AF1800"/>
    <w:rsid w:val="00AF1AA9"/>
    <w:rsid w:val="00AF26E5"/>
    <w:rsid w:val="00AF2F52"/>
    <w:rsid w:val="00AF3942"/>
    <w:rsid w:val="00AF3DBF"/>
    <w:rsid w:val="00AF3FAF"/>
    <w:rsid w:val="00AF48B8"/>
    <w:rsid w:val="00AF4A37"/>
    <w:rsid w:val="00AF557A"/>
    <w:rsid w:val="00AF56EE"/>
    <w:rsid w:val="00AF5729"/>
    <w:rsid w:val="00AF5761"/>
    <w:rsid w:val="00AF5D70"/>
    <w:rsid w:val="00AF627B"/>
    <w:rsid w:val="00AF668C"/>
    <w:rsid w:val="00AF6788"/>
    <w:rsid w:val="00AF6A4B"/>
    <w:rsid w:val="00AF715E"/>
    <w:rsid w:val="00AF787C"/>
    <w:rsid w:val="00AF787E"/>
    <w:rsid w:val="00AF79F8"/>
    <w:rsid w:val="00B001AA"/>
    <w:rsid w:val="00B00CD6"/>
    <w:rsid w:val="00B01437"/>
    <w:rsid w:val="00B0192B"/>
    <w:rsid w:val="00B01B9F"/>
    <w:rsid w:val="00B022AE"/>
    <w:rsid w:val="00B0256E"/>
    <w:rsid w:val="00B02586"/>
    <w:rsid w:val="00B031BF"/>
    <w:rsid w:val="00B039FD"/>
    <w:rsid w:val="00B03B60"/>
    <w:rsid w:val="00B04161"/>
    <w:rsid w:val="00B04476"/>
    <w:rsid w:val="00B04DA1"/>
    <w:rsid w:val="00B055FD"/>
    <w:rsid w:val="00B05D14"/>
    <w:rsid w:val="00B05EFD"/>
    <w:rsid w:val="00B06596"/>
    <w:rsid w:val="00B06655"/>
    <w:rsid w:val="00B07347"/>
    <w:rsid w:val="00B07FEC"/>
    <w:rsid w:val="00B1009E"/>
    <w:rsid w:val="00B10100"/>
    <w:rsid w:val="00B114FD"/>
    <w:rsid w:val="00B11998"/>
    <w:rsid w:val="00B11D2F"/>
    <w:rsid w:val="00B12074"/>
    <w:rsid w:val="00B129A2"/>
    <w:rsid w:val="00B12FC5"/>
    <w:rsid w:val="00B13756"/>
    <w:rsid w:val="00B140BD"/>
    <w:rsid w:val="00B145BF"/>
    <w:rsid w:val="00B16280"/>
    <w:rsid w:val="00B16314"/>
    <w:rsid w:val="00B166C5"/>
    <w:rsid w:val="00B16723"/>
    <w:rsid w:val="00B16757"/>
    <w:rsid w:val="00B16B49"/>
    <w:rsid w:val="00B16FE7"/>
    <w:rsid w:val="00B173D2"/>
    <w:rsid w:val="00B1751D"/>
    <w:rsid w:val="00B1785D"/>
    <w:rsid w:val="00B179B6"/>
    <w:rsid w:val="00B17FFE"/>
    <w:rsid w:val="00B205FA"/>
    <w:rsid w:val="00B2073D"/>
    <w:rsid w:val="00B218B8"/>
    <w:rsid w:val="00B21C61"/>
    <w:rsid w:val="00B226B0"/>
    <w:rsid w:val="00B22D15"/>
    <w:rsid w:val="00B22E05"/>
    <w:rsid w:val="00B234A9"/>
    <w:rsid w:val="00B2460A"/>
    <w:rsid w:val="00B2483A"/>
    <w:rsid w:val="00B24C2A"/>
    <w:rsid w:val="00B255A6"/>
    <w:rsid w:val="00B25AEC"/>
    <w:rsid w:val="00B25C88"/>
    <w:rsid w:val="00B260EC"/>
    <w:rsid w:val="00B26254"/>
    <w:rsid w:val="00B26FB0"/>
    <w:rsid w:val="00B27946"/>
    <w:rsid w:val="00B27CCE"/>
    <w:rsid w:val="00B3055C"/>
    <w:rsid w:val="00B3057F"/>
    <w:rsid w:val="00B30583"/>
    <w:rsid w:val="00B30732"/>
    <w:rsid w:val="00B30C25"/>
    <w:rsid w:val="00B311E9"/>
    <w:rsid w:val="00B3120F"/>
    <w:rsid w:val="00B31790"/>
    <w:rsid w:val="00B31947"/>
    <w:rsid w:val="00B31E8E"/>
    <w:rsid w:val="00B3267A"/>
    <w:rsid w:val="00B32744"/>
    <w:rsid w:val="00B327D7"/>
    <w:rsid w:val="00B34273"/>
    <w:rsid w:val="00B3485A"/>
    <w:rsid w:val="00B35F26"/>
    <w:rsid w:val="00B36545"/>
    <w:rsid w:val="00B368F5"/>
    <w:rsid w:val="00B36C3B"/>
    <w:rsid w:val="00B3732F"/>
    <w:rsid w:val="00B3733F"/>
    <w:rsid w:val="00B37848"/>
    <w:rsid w:val="00B3796F"/>
    <w:rsid w:val="00B37C94"/>
    <w:rsid w:val="00B4075F"/>
    <w:rsid w:val="00B40C0C"/>
    <w:rsid w:val="00B40EBB"/>
    <w:rsid w:val="00B41FBB"/>
    <w:rsid w:val="00B43066"/>
    <w:rsid w:val="00B4370E"/>
    <w:rsid w:val="00B448CC"/>
    <w:rsid w:val="00B45D89"/>
    <w:rsid w:val="00B45F00"/>
    <w:rsid w:val="00B45FDF"/>
    <w:rsid w:val="00B466D9"/>
    <w:rsid w:val="00B46825"/>
    <w:rsid w:val="00B47049"/>
    <w:rsid w:val="00B510CC"/>
    <w:rsid w:val="00B5129B"/>
    <w:rsid w:val="00B51546"/>
    <w:rsid w:val="00B51E25"/>
    <w:rsid w:val="00B51E43"/>
    <w:rsid w:val="00B52D72"/>
    <w:rsid w:val="00B5307E"/>
    <w:rsid w:val="00B5322C"/>
    <w:rsid w:val="00B54C75"/>
    <w:rsid w:val="00B55863"/>
    <w:rsid w:val="00B55C19"/>
    <w:rsid w:val="00B5650B"/>
    <w:rsid w:val="00B568C1"/>
    <w:rsid w:val="00B6073B"/>
    <w:rsid w:val="00B60A18"/>
    <w:rsid w:val="00B60A96"/>
    <w:rsid w:val="00B6112E"/>
    <w:rsid w:val="00B61848"/>
    <w:rsid w:val="00B61DB5"/>
    <w:rsid w:val="00B61DEB"/>
    <w:rsid w:val="00B622C8"/>
    <w:rsid w:val="00B63806"/>
    <w:rsid w:val="00B63C5E"/>
    <w:rsid w:val="00B64696"/>
    <w:rsid w:val="00B64F0A"/>
    <w:rsid w:val="00B65433"/>
    <w:rsid w:val="00B65EE2"/>
    <w:rsid w:val="00B65F64"/>
    <w:rsid w:val="00B661C2"/>
    <w:rsid w:val="00B66C58"/>
    <w:rsid w:val="00B6780B"/>
    <w:rsid w:val="00B70FE2"/>
    <w:rsid w:val="00B71444"/>
    <w:rsid w:val="00B715D7"/>
    <w:rsid w:val="00B71692"/>
    <w:rsid w:val="00B71842"/>
    <w:rsid w:val="00B719E3"/>
    <w:rsid w:val="00B71C6F"/>
    <w:rsid w:val="00B71D27"/>
    <w:rsid w:val="00B72672"/>
    <w:rsid w:val="00B72C50"/>
    <w:rsid w:val="00B72C6C"/>
    <w:rsid w:val="00B72E69"/>
    <w:rsid w:val="00B73199"/>
    <w:rsid w:val="00B73B66"/>
    <w:rsid w:val="00B74164"/>
    <w:rsid w:val="00B743D8"/>
    <w:rsid w:val="00B75A05"/>
    <w:rsid w:val="00B75B0D"/>
    <w:rsid w:val="00B7670F"/>
    <w:rsid w:val="00B76F5D"/>
    <w:rsid w:val="00B77825"/>
    <w:rsid w:val="00B804A6"/>
    <w:rsid w:val="00B811A8"/>
    <w:rsid w:val="00B818AB"/>
    <w:rsid w:val="00B82595"/>
    <w:rsid w:val="00B83498"/>
    <w:rsid w:val="00B835DA"/>
    <w:rsid w:val="00B8369F"/>
    <w:rsid w:val="00B83825"/>
    <w:rsid w:val="00B83A55"/>
    <w:rsid w:val="00B845B6"/>
    <w:rsid w:val="00B8581F"/>
    <w:rsid w:val="00B86086"/>
    <w:rsid w:val="00B8656D"/>
    <w:rsid w:val="00B869F7"/>
    <w:rsid w:val="00B8767F"/>
    <w:rsid w:val="00B90309"/>
    <w:rsid w:val="00B91992"/>
    <w:rsid w:val="00B91DFB"/>
    <w:rsid w:val="00B92200"/>
    <w:rsid w:val="00B92CA8"/>
    <w:rsid w:val="00B92D74"/>
    <w:rsid w:val="00B9373A"/>
    <w:rsid w:val="00B93A3B"/>
    <w:rsid w:val="00B9436C"/>
    <w:rsid w:val="00B94616"/>
    <w:rsid w:val="00B94921"/>
    <w:rsid w:val="00B94F1B"/>
    <w:rsid w:val="00B95D23"/>
    <w:rsid w:val="00B960F0"/>
    <w:rsid w:val="00B962AF"/>
    <w:rsid w:val="00B964B7"/>
    <w:rsid w:val="00B965A6"/>
    <w:rsid w:val="00B975BC"/>
    <w:rsid w:val="00B9790C"/>
    <w:rsid w:val="00BA03F0"/>
    <w:rsid w:val="00BA07D7"/>
    <w:rsid w:val="00BA1181"/>
    <w:rsid w:val="00BA118B"/>
    <w:rsid w:val="00BA18E3"/>
    <w:rsid w:val="00BA1A82"/>
    <w:rsid w:val="00BA1B60"/>
    <w:rsid w:val="00BA2BC1"/>
    <w:rsid w:val="00BA3516"/>
    <w:rsid w:val="00BA3B9F"/>
    <w:rsid w:val="00BA3F18"/>
    <w:rsid w:val="00BA52B0"/>
    <w:rsid w:val="00BA531B"/>
    <w:rsid w:val="00BA55D9"/>
    <w:rsid w:val="00BA6494"/>
    <w:rsid w:val="00BA6B75"/>
    <w:rsid w:val="00BA702C"/>
    <w:rsid w:val="00BA756E"/>
    <w:rsid w:val="00BA7756"/>
    <w:rsid w:val="00BB04FA"/>
    <w:rsid w:val="00BB0850"/>
    <w:rsid w:val="00BB16BC"/>
    <w:rsid w:val="00BB3246"/>
    <w:rsid w:val="00BB3B93"/>
    <w:rsid w:val="00BB41BD"/>
    <w:rsid w:val="00BB489E"/>
    <w:rsid w:val="00BB49D2"/>
    <w:rsid w:val="00BB4DCF"/>
    <w:rsid w:val="00BB4E05"/>
    <w:rsid w:val="00BB50FC"/>
    <w:rsid w:val="00BB52E8"/>
    <w:rsid w:val="00BB53FC"/>
    <w:rsid w:val="00BB6D06"/>
    <w:rsid w:val="00BB6FB0"/>
    <w:rsid w:val="00BB7081"/>
    <w:rsid w:val="00BB731E"/>
    <w:rsid w:val="00BB761B"/>
    <w:rsid w:val="00BB786A"/>
    <w:rsid w:val="00BB7A12"/>
    <w:rsid w:val="00BB7C70"/>
    <w:rsid w:val="00BB7DA2"/>
    <w:rsid w:val="00BC043B"/>
    <w:rsid w:val="00BC05F8"/>
    <w:rsid w:val="00BC06AF"/>
    <w:rsid w:val="00BC087C"/>
    <w:rsid w:val="00BC26E1"/>
    <w:rsid w:val="00BC3C18"/>
    <w:rsid w:val="00BC450D"/>
    <w:rsid w:val="00BC4D4A"/>
    <w:rsid w:val="00BC4E3B"/>
    <w:rsid w:val="00BC4FB0"/>
    <w:rsid w:val="00BC6633"/>
    <w:rsid w:val="00BC673B"/>
    <w:rsid w:val="00BC7439"/>
    <w:rsid w:val="00BC7A4D"/>
    <w:rsid w:val="00BD0273"/>
    <w:rsid w:val="00BD114B"/>
    <w:rsid w:val="00BD1867"/>
    <w:rsid w:val="00BD1D2C"/>
    <w:rsid w:val="00BD24CE"/>
    <w:rsid w:val="00BD2579"/>
    <w:rsid w:val="00BD2719"/>
    <w:rsid w:val="00BD31E2"/>
    <w:rsid w:val="00BD3E58"/>
    <w:rsid w:val="00BD5316"/>
    <w:rsid w:val="00BD57D9"/>
    <w:rsid w:val="00BD5F5B"/>
    <w:rsid w:val="00BD68B6"/>
    <w:rsid w:val="00BD694A"/>
    <w:rsid w:val="00BD6A6C"/>
    <w:rsid w:val="00BD6EDF"/>
    <w:rsid w:val="00BD7008"/>
    <w:rsid w:val="00BD7957"/>
    <w:rsid w:val="00BD7D2F"/>
    <w:rsid w:val="00BD7D71"/>
    <w:rsid w:val="00BE00C2"/>
    <w:rsid w:val="00BE00D2"/>
    <w:rsid w:val="00BE019E"/>
    <w:rsid w:val="00BE0546"/>
    <w:rsid w:val="00BE189F"/>
    <w:rsid w:val="00BE2702"/>
    <w:rsid w:val="00BE2F46"/>
    <w:rsid w:val="00BE3180"/>
    <w:rsid w:val="00BE33BF"/>
    <w:rsid w:val="00BE3A30"/>
    <w:rsid w:val="00BE4013"/>
    <w:rsid w:val="00BE4278"/>
    <w:rsid w:val="00BE5A98"/>
    <w:rsid w:val="00BE5C0E"/>
    <w:rsid w:val="00BE5C66"/>
    <w:rsid w:val="00BE5EB3"/>
    <w:rsid w:val="00BE6189"/>
    <w:rsid w:val="00BE622A"/>
    <w:rsid w:val="00BE6251"/>
    <w:rsid w:val="00BE6390"/>
    <w:rsid w:val="00BE687E"/>
    <w:rsid w:val="00BE68D5"/>
    <w:rsid w:val="00BE68D6"/>
    <w:rsid w:val="00BE696D"/>
    <w:rsid w:val="00BE6C5B"/>
    <w:rsid w:val="00BE70F1"/>
    <w:rsid w:val="00BE7C17"/>
    <w:rsid w:val="00BF0C48"/>
    <w:rsid w:val="00BF1117"/>
    <w:rsid w:val="00BF138C"/>
    <w:rsid w:val="00BF140E"/>
    <w:rsid w:val="00BF18B6"/>
    <w:rsid w:val="00BF1B17"/>
    <w:rsid w:val="00BF2EF9"/>
    <w:rsid w:val="00BF345F"/>
    <w:rsid w:val="00BF3609"/>
    <w:rsid w:val="00BF3D17"/>
    <w:rsid w:val="00BF3DE5"/>
    <w:rsid w:val="00BF42BE"/>
    <w:rsid w:val="00BF44CE"/>
    <w:rsid w:val="00BF4740"/>
    <w:rsid w:val="00BF4978"/>
    <w:rsid w:val="00BF49EA"/>
    <w:rsid w:val="00BF4F07"/>
    <w:rsid w:val="00BF502C"/>
    <w:rsid w:val="00BF5676"/>
    <w:rsid w:val="00BF57E6"/>
    <w:rsid w:val="00BF5928"/>
    <w:rsid w:val="00BF60C2"/>
    <w:rsid w:val="00BF60C7"/>
    <w:rsid w:val="00BF623D"/>
    <w:rsid w:val="00BF6268"/>
    <w:rsid w:val="00BF62E2"/>
    <w:rsid w:val="00BF6550"/>
    <w:rsid w:val="00BF7592"/>
    <w:rsid w:val="00BF7D68"/>
    <w:rsid w:val="00C000B5"/>
    <w:rsid w:val="00C00194"/>
    <w:rsid w:val="00C0032D"/>
    <w:rsid w:val="00C00463"/>
    <w:rsid w:val="00C005BE"/>
    <w:rsid w:val="00C01404"/>
    <w:rsid w:val="00C01EA5"/>
    <w:rsid w:val="00C02490"/>
    <w:rsid w:val="00C02DF5"/>
    <w:rsid w:val="00C04352"/>
    <w:rsid w:val="00C05468"/>
    <w:rsid w:val="00C05573"/>
    <w:rsid w:val="00C0577C"/>
    <w:rsid w:val="00C05BEC"/>
    <w:rsid w:val="00C06334"/>
    <w:rsid w:val="00C0635D"/>
    <w:rsid w:val="00C0653D"/>
    <w:rsid w:val="00C067EC"/>
    <w:rsid w:val="00C07018"/>
    <w:rsid w:val="00C07543"/>
    <w:rsid w:val="00C07C31"/>
    <w:rsid w:val="00C07EEB"/>
    <w:rsid w:val="00C10BC4"/>
    <w:rsid w:val="00C10F51"/>
    <w:rsid w:val="00C1102C"/>
    <w:rsid w:val="00C11061"/>
    <w:rsid w:val="00C11484"/>
    <w:rsid w:val="00C120D2"/>
    <w:rsid w:val="00C12F5D"/>
    <w:rsid w:val="00C133B8"/>
    <w:rsid w:val="00C14732"/>
    <w:rsid w:val="00C15050"/>
    <w:rsid w:val="00C15456"/>
    <w:rsid w:val="00C15F3D"/>
    <w:rsid w:val="00C162E4"/>
    <w:rsid w:val="00C16DE7"/>
    <w:rsid w:val="00C1702A"/>
    <w:rsid w:val="00C17C13"/>
    <w:rsid w:val="00C20F5B"/>
    <w:rsid w:val="00C21143"/>
    <w:rsid w:val="00C23153"/>
    <w:rsid w:val="00C23C3F"/>
    <w:rsid w:val="00C23CF2"/>
    <w:rsid w:val="00C25629"/>
    <w:rsid w:val="00C25B2B"/>
    <w:rsid w:val="00C26825"/>
    <w:rsid w:val="00C26FA3"/>
    <w:rsid w:val="00C27051"/>
    <w:rsid w:val="00C27738"/>
    <w:rsid w:val="00C27B51"/>
    <w:rsid w:val="00C27ECD"/>
    <w:rsid w:val="00C30317"/>
    <w:rsid w:val="00C305BD"/>
    <w:rsid w:val="00C305C6"/>
    <w:rsid w:val="00C308F3"/>
    <w:rsid w:val="00C30EC7"/>
    <w:rsid w:val="00C318F3"/>
    <w:rsid w:val="00C31ACF"/>
    <w:rsid w:val="00C32BD9"/>
    <w:rsid w:val="00C33014"/>
    <w:rsid w:val="00C33B1E"/>
    <w:rsid w:val="00C34ADB"/>
    <w:rsid w:val="00C34ADE"/>
    <w:rsid w:val="00C354A4"/>
    <w:rsid w:val="00C35732"/>
    <w:rsid w:val="00C36478"/>
    <w:rsid w:val="00C3683B"/>
    <w:rsid w:val="00C368FA"/>
    <w:rsid w:val="00C36AA2"/>
    <w:rsid w:val="00C370B8"/>
    <w:rsid w:val="00C3791F"/>
    <w:rsid w:val="00C4019D"/>
    <w:rsid w:val="00C40EBE"/>
    <w:rsid w:val="00C41462"/>
    <w:rsid w:val="00C414BC"/>
    <w:rsid w:val="00C41537"/>
    <w:rsid w:val="00C417A2"/>
    <w:rsid w:val="00C41CD9"/>
    <w:rsid w:val="00C423C0"/>
    <w:rsid w:val="00C42893"/>
    <w:rsid w:val="00C4395B"/>
    <w:rsid w:val="00C43F4B"/>
    <w:rsid w:val="00C44782"/>
    <w:rsid w:val="00C44BF6"/>
    <w:rsid w:val="00C44C58"/>
    <w:rsid w:val="00C44C6A"/>
    <w:rsid w:val="00C452B0"/>
    <w:rsid w:val="00C45988"/>
    <w:rsid w:val="00C46A83"/>
    <w:rsid w:val="00C46CB4"/>
    <w:rsid w:val="00C46CF7"/>
    <w:rsid w:val="00C46D51"/>
    <w:rsid w:val="00C470C2"/>
    <w:rsid w:val="00C5015A"/>
    <w:rsid w:val="00C50422"/>
    <w:rsid w:val="00C50BC0"/>
    <w:rsid w:val="00C50E1B"/>
    <w:rsid w:val="00C5166D"/>
    <w:rsid w:val="00C51A94"/>
    <w:rsid w:val="00C526BB"/>
    <w:rsid w:val="00C532EA"/>
    <w:rsid w:val="00C5339C"/>
    <w:rsid w:val="00C53D85"/>
    <w:rsid w:val="00C55A5F"/>
    <w:rsid w:val="00C55AEA"/>
    <w:rsid w:val="00C56084"/>
    <w:rsid w:val="00C566F4"/>
    <w:rsid w:val="00C56A3E"/>
    <w:rsid w:val="00C5743D"/>
    <w:rsid w:val="00C5749C"/>
    <w:rsid w:val="00C57FE8"/>
    <w:rsid w:val="00C60788"/>
    <w:rsid w:val="00C610F1"/>
    <w:rsid w:val="00C61307"/>
    <w:rsid w:val="00C6180F"/>
    <w:rsid w:val="00C61AEF"/>
    <w:rsid w:val="00C62134"/>
    <w:rsid w:val="00C623EA"/>
    <w:rsid w:val="00C62C9E"/>
    <w:rsid w:val="00C62DF3"/>
    <w:rsid w:val="00C6355C"/>
    <w:rsid w:val="00C63D79"/>
    <w:rsid w:val="00C64723"/>
    <w:rsid w:val="00C6478D"/>
    <w:rsid w:val="00C64BAF"/>
    <w:rsid w:val="00C65118"/>
    <w:rsid w:val="00C654C7"/>
    <w:rsid w:val="00C654E0"/>
    <w:rsid w:val="00C655B2"/>
    <w:rsid w:val="00C6593D"/>
    <w:rsid w:val="00C65CA5"/>
    <w:rsid w:val="00C65F65"/>
    <w:rsid w:val="00C669C9"/>
    <w:rsid w:val="00C67132"/>
    <w:rsid w:val="00C671C5"/>
    <w:rsid w:val="00C676A0"/>
    <w:rsid w:val="00C707AD"/>
    <w:rsid w:val="00C708A1"/>
    <w:rsid w:val="00C70B27"/>
    <w:rsid w:val="00C70B53"/>
    <w:rsid w:val="00C70BA3"/>
    <w:rsid w:val="00C70F8E"/>
    <w:rsid w:val="00C712B9"/>
    <w:rsid w:val="00C7151F"/>
    <w:rsid w:val="00C717CF"/>
    <w:rsid w:val="00C71EEA"/>
    <w:rsid w:val="00C71F29"/>
    <w:rsid w:val="00C71F40"/>
    <w:rsid w:val="00C72D6F"/>
    <w:rsid w:val="00C736E3"/>
    <w:rsid w:val="00C73743"/>
    <w:rsid w:val="00C73AB3"/>
    <w:rsid w:val="00C74683"/>
    <w:rsid w:val="00C748A1"/>
    <w:rsid w:val="00C75BC3"/>
    <w:rsid w:val="00C76050"/>
    <w:rsid w:val="00C769D7"/>
    <w:rsid w:val="00C771D0"/>
    <w:rsid w:val="00C77260"/>
    <w:rsid w:val="00C77EAC"/>
    <w:rsid w:val="00C80B50"/>
    <w:rsid w:val="00C815BE"/>
    <w:rsid w:val="00C82A73"/>
    <w:rsid w:val="00C83895"/>
    <w:rsid w:val="00C84008"/>
    <w:rsid w:val="00C8401B"/>
    <w:rsid w:val="00C84090"/>
    <w:rsid w:val="00C84C2F"/>
    <w:rsid w:val="00C85344"/>
    <w:rsid w:val="00C86023"/>
    <w:rsid w:val="00C862D5"/>
    <w:rsid w:val="00C86514"/>
    <w:rsid w:val="00C86701"/>
    <w:rsid w:val="00C872A9"/>
    <w:rsid w:val="00C912D6"/>
    <w:rsid w:val="00C9151D"/>
    <w:rsid w:val="00C917EE"/>
    <w:rsid w:val="00C91E13"/>
    <w:rsid w:val="00C91EE0"/>
    <w:rsid w:val="00C92043"/>
    <w:rsid w:val="00C928F2"/>
    <w:rsid w:val="00C9292D"/>
    <w:rsid w:val="00C92F9E"/>
    <w:rsid w:val="00C932FB"/>
    <w:rsid w:val="00C94006"/>
    <w:rsid w:val="00C94F10"/>
    <w:rsid w:val="00C950C2"/>
    <w:rsid w:val="00C9598C"/>
    <w:rsid w:val="00C959FB"/>
    <w:rsid w:val="00C95B04"/>
    <w:rsid w:val="00C95B41"/>
    <w:rsid w:val="00C95D1D"/>
    <w:rsid w:val="00C9626A"/>
    <w:rsid w:val="00C96750"/>
    <w:rsid w:val="00C96762"/>
    <w:rsid w:val="00C96B7F"/>
    <w:rsid w:val="00C96C27"/>
    <w:rsid w:val="00C96C9F"/>
    <w:rsid w:val="00C96D58"/>
    <w:rsid w:val="00C96E90"/>
    <w:rsid w:val="00C9762A"/>
    <w:rsid w:val="00C9787D"/>
    <w:rsid w:val="00C97BDE"/>
    <w:rsid w:val="00CA0188"/>
    <w:rsid w:val="00CA16BF"/>
    <w:rsid w:val="00CA191B"/>
    <w:rsid w:val="00CA1D50"/>
    <w:rsid w:val="00CA2467"/>
    <w:rsid w:val="00CA283F"/>
    <w:rsid w:val="00CA30A2"/>
    <w:rsid w:val="00CA3170"/>
    <w:rsid w:val="00CA3492"/>
    <w:rsid w:val="00CA3724"/>
    <w:rsid w:val="00CA3891"/>
    <w:rsid w:val="00CA39DE"/>
    <w:rsid w:val="00CA3A41"/>
    <w:rsid w:val="00CA3B2D"/>
    <w:rsid w:val="00CA3DBE"/>
    <w:rsid w:val="00CA3F6B"/>
    <w:rsid w:val="00CA41C4"/>
    <w:rsid w:val="00CA4E67"/>
    <w:rsid w:val="00CA5A94"/>
    <w:rsid w:val="00CA5AF5"/>
    <w:rsid w:val="00CA6B55"/>
    <w:rsid w:val="00CA7B87"/>
    <w:rsid w:val="00CB02D0"/>
    <w:rsid w:val="00CB0D09"/>
    <w:rsid w:val="00CB1089"/>
    <w:rsid w:val="00CB10B9"/>
    <w:rsid w:val="00CB14A1"/>
    <w:rsid w:val="00CB1585"/>
    <w:rsid w:val="00CB15DB"/>
    <w:rsid w:val="00CB19CF"/>
    <w:rsid w:val="00CB2222"/>
    <w:rsid w:val="00CB24BD"/>
    <w:rsid w:val="00CB31BF"/>
    <w:rsid w:val="00CB32F8"/>
    <w:rsid w:val="00CB3E59"/>
    <w:rsid w:val="00CB42C9"/>
    <w:rsid w:val="00CB5083"/>
    <w:rsid w:val="00CB54CF"/>
    <w:rsid w:val="00CB5918"/>
    <w:rsid w:val="00CB5977"/>
    <w:rsid w:val="00CB5E48"/>
    <w:rsid w:val="00CB5EF1"/>
    <w:rsid w:val="00CB6653"/>
    <w:rsid w:val="00CB6958"/>
    <w:rsid w:val="00CB79F6"/>
    <w:rsid w:val="00CB7D19"/>
    <w:rsid w:val="00CB7D9C"/>
    <w:rsid w:val="00CC01D5"/>
    <w:rsid w:val="00CC02DE"/>
    <w:rsid w:val="00CC0AC4"/>
    <w:rsid w:val="00CC0DD6"/>
    <w:rsid w:val="00CC0F69"/>
    <w:rsid w:val="00CC199A"/>
    <w:rsid w:val="00CC1BA4"/>
    <w:rsid w:val="00CC23B8"/>
    <w:rsid w:val="00CC27C3"/>
    <w:rsid w:val="00CC2FC0"/>
    <w:rsid w:val="00CC368B"/>
    <w:rsid w:val="00CC48E9"/>
    <w:rsid w:val="00CC540E"/>
    <w:rsid w:val="00CC594D"/>
    <w:rsid w:val="00CC6568"/>
    <w:rsid w:val="00CC6829"/>
    <w:rsid w:val="00CC6C8B"/>
    <w:rsid w:val="00CC7675"/>
    <w:rsid w:val="00CC782E"/>
    <w:rsid w:val="00CC7938"/>
    <w:rsid w:val="00CC7EA7"/>
    <w:rsid w:val="00CD0877"/>
    <w:rsid w:val="00CD1345"/>
    <w:rsid w:val="00CD169B"/>
    <w:rsid w:val="00CD19B4"/>
    <w:rsid w:val="00CD2337"/>
    <w:rsid w:val="00CD2955"/>
    <w:rsid w:val="00CD30B2"/>
    <w:rsid w:val="00CD36D2"/>
    <w:rsid w:val="00CD3F3D"/>
    <w:rsid w:val="00CD4630"/>
    <w:rsid w:val="00CD4FA4"/>
    <w:rsid w:val="00CD4FEF"/>
    <w:rsid w:val="00CD5713"/>
    <w:rsid w:val="00CD6436"/>
    <w:rsid w:val="00CD6593"/>
    <w:rsid w:val="00CD6C24"/>
    <w:rsid w:val="00CD745C"/>
    <w:rsid w:val="00CD758A"/>
    <w:rsid w:val="00CD7599"/>
    <w:rsid w:val="00CD77CB"/>
    <w:rsid w:val="00CD7B7C"/>
    <w:rsid w:val="00CD7D56"/>
    <w:rsid w:val="00CE0065"/>
    <w:rsid w:val="00CE0375"/>
    <w:rsid w:val="00CE0824"/>
    <w:rsid w:val="00CE10C2"/>
    <w:rsid w:val="00CE1B01"/>
    <w:rsid w:val="00CE247C"/>
    <w:rsid w:val="00CE2B56"/>
    <w:rsid w:val="00CE2C6A"/>
    <w:rsid w:val="00CE2D69"/>
    <w:rsid w:val="00CE2E22"/>
    <w:rsid w:val="00CE4BD2"/>
    <w:rsid w:val="00CE5084"/>
    <w:rsid w:val="00CE55BC"/>
    <w:rsid w:val="00CE57E1"/>
    <w:rsid w:val="00CE5B80"/>
    <w:rsid w:val="00CE60BF"/>
    <w:rsid w:val="00CE6913"/>
    <w:rsid w:val="00CE6A98"/>
    <w:rsid w:val="00CE6CC2"/>
    <w:rsid w:val="00CE7554"/>
    <w:rsid w:val="00CE7555"/>
    <w:rsid w:val="00CE79DF"/>
    <w:rsid w:val="00CE7CC2"/>
    <w:rsid w:val="00CF0005"/>
    <w:rsid w:val="00CF0B2E"/>
    <w:rsid w:val="00CF1059"/>
    <w:rsid w:val="00CF11B1"/>
    <w:rsid w:val="00CF11E2"/>
    <w:rsid w:val="00CF1387"/>
    <w:rsid w:val="00CF1DDD"/>
    <w:rsid w:val="00CF1EB0"/>
    <w:rsid w:val="00CF2526"/>
    <w:rsid w:val="00CF38E3"/>
    <w:rsid w:val="00CF3E3D"/>
    <w:rsid w:val="00CF404F"/>
    <w:rsid w:val="00CF4841"/>
    <w:rsid w:val="00CF50DB"/>
    <w:rsid w:val="00CF5809"/>
    <w:rsid w:val="00CF5D59"/>
    <w:rsid w:val="00CF5D66"/>
    <w:rsid w:val="00CF5E60"/>
    <w:rsid w:val="00CF68E2"/>
    <w:rsid w:val="00CF6905"/>
    <w:rsid w:val="00D0053F"/>
    <w:rsid w:val="00D00B88"/>
    <w:rsid w:val="00D010B2"/>
    <w:rsid w:val="00D01D23"/>
    <w:rsid w:val="00D01DD7"/>
    <w:rsid w:val="00D01DDC"/>
    <w:rsid w:val="00D01EC7"/>
    <w:rsid w:val="00D020DA"/>
    <w:rsid w:val="00D02258"/>
    <w:rsid w:val="00D02844"/>
    <w:rsid w:val="00D02EE5"/>
    <w:rsid w:val="00D03AF1"/>
    <w:rsid w:val="00D04331"/>
    <w:rsid w:val="00D04334"/>
    <w:rsid w:val="00D04705"/>
    <w:rsid w:val="00D04FED"/>
    <w:rsid w:val="00D05214"/>
    <w:rsid w:val="00D0540D"/>
    <w:rsid w:val="00D056E3"/>
    <w:rsid w:val="00D06735"/>
    <w:rsid w:val="00D0673A"/>
    <w:rsid w:val="00D06771"/>
    <w:rsid w:val="00D07671"/>
    <w:rsid w:val="00D07D64"/>
    <w:rsid w:val="00D07F1E"/>
    <w:rsid w:val="00D1047B"/>
    <w:rsid w:val="00D10A1B"/>
    <w:rsid w:val="00D1117B"/>
    <w:rsid w:val="00D11475"/>
    <w:rsid w:val="00D117C9"/>
    <w:rsid w:val="00D122B9"/>
    <w:rsid w:val="00D12767"/>
    <w:rsid w:val="00D1320C"/>
    <w:rsid w:val="00D136DF"/>
    <w:rsid w:val="00D13D50"/>
    <w:rsid w:val="00D148A6"/>
    <w:rsid w:val="00D15429"/>
    <w:rsid w:val="00D161D4"/>
    <w:rsid w:val="00D16576"/>
    <w:rsid w:val="00D1662B"/>
    <w:rsid w:val="00D16F4B"/>
    <w:rsid w:val="00D17028"/>
    <w:rsid w:val="00D17A89"/>
    <w:rsid w:val="00D20917"/>
    <w:rsid w:val="00D20B9C"/>
    <w:rsid w:val="00D212A1"/>
    <w:rsid w:val="00D216FF"/>
    <w:rsid w:val="00D21B2B"/>
    <w:rsid w:val="00D2214F"/>
    <w:rsid w:val="00D22494"/>
    <w:rsid w:val="00D229CD"/>
    <w:rsid w:val="00D22BCF"/>
    <w:rsid w:val="00D22F27"/>
    <w:rsid w:val="00D23044"/>
    <w:rsid w:val="00D230B0"/>
    <w:rsid w:val="00D23844"/>
    <w:rsid w:val="00D23F12"/>
    <w:rsid w:val="00D240FC"/>
    <w:rsid w:val="00D242F3"/>
    <w:rsid w:val="00D24E1D"/>
    <w:rsid w:val="00D25381"/>
    <w:rsid w:val="00D257B5"/>
    <w:rsid w:val="00D25802"/>
    <w:rsid w:val="00D25D5B"/>
    <w:rsid w:val="00D265C4"/>
    <w:rsid w:val="00D267BA"/>
    <w:rsid w:val="00D26AB4"/>
    <w:rsid w:val="00D26B32"/>
    <w:rsid w:val="00D26C43"/>
    <w:rsid w:val="00D27564"/>
    <w:rsid w:val="00D27A02"/>
    <w:rsid w:val="00D3095A"/>
    <w:rsid w:val="00D30CDB"/>
    <w:rsid w:val="00D30F74"/>
    <w:rsid w:val="00D31FCB"/>
    <w:rsid w:val="00D3284C"/>
    <w:rsid w:val="00D32DFF"/>
    <w:rsid w:val="00D334D2"/>
    <w:rsid w:val="00D33B21"/>
    <w:rsid w:val="00D33B3A"/>
    <w:rsid w:val="00D34828"/>
    <w:rsid w:val="00D34C90"/>
    <w:rsid w:val="00D34FD3"/>
    <w:rsid w:val="00D3501B"/>
    <w:rsid w:val="00D350B9"/>
    <w:rsid w:val="00D356DF"/>
    <w:rsid w:val="00D35AE5"/>
    <w:rsid w:val="00D361DD"/>
    <w:rsid w:val="00D36465"/>
    <w:rsid w:val="00D3661D"/>
    <w:rsid w:val="00D367EE"/>
    <w:rsid w:val="00D3690E"/>
    <w:rsid w:val="00D36CF5"/>
    <w:rsid w:val="00D36EF7"/>
    <w:rsid w:val="00D37358"/>
    <w:rsid w:val="00D374DE"/>
    <w:rsid w:val="00D37812"/>
    <w:rsid w:val="00D37D79"/>
    <w:rsid w:val="00D4046B"/>
    <w:rsid w:val="00D41849"/>
    <w:rsid w:val="00D4333C"/>
    <w:rsid w:val="00D43C98"/>
    <w:rsid w:val="00D43E37"/>
    <w:rsid w:val="00D445C7"/>
    <w:rsid w:val="00D457F4"/>
    <w:rsid w:val="00D45E4A"/>
    <w:rsid w:val="00D46B60"/>
    <w:rsid w:val="00D46B7F"/>
    <w:rsid w:val="00D46D9E"/>
    <w:rsid w:val="00D477A9"/>
    <w:rsid w:val="00D47E97"/>
    <w:rsid w:val="00D50482"/>
    <w:rsid w:val="00D5048A"/>
    <w:rsid w:val="00D51A7D"/>
    <w:rsid w:val="00D52062"/>
    <w:rsid w:val="00D5211D"/>
    <w:rsid w:val="00D52287"/>
    <w:rsid w:val="00D52515"/>
    <w:rsid w:val="00D526E1"/>
    <w:rsid w:val="00D52821"/>
    <w:rsid w:val="00D52C91"/>
    <w:rsid w:val="00D5313E"/>
    <w:rsid w:val="00D5366A"/>
    <w:rsid w:val="00D5453E"/>
    <w:rsid w:val="00D550A7"/>
    <w:rsid w:val="00D559E3"/>
    <w:rsid w:val="00D561C3"/>
    <w:rsid w:val="00D565FF"/>
    <w:rsid w:val="00D56686"/>
    <w:rsid w:val="00D57083"/>
    <w:rsid w:val="00D57265"/>
    <w:rsid w:val="00D57B31"/>
    <w:rsid w:val="00D60116"/>
    <w:rsid w:val="00D611CE"/>
    <w:rsid w:val="00D6173B"/>
    <w:rsid w:val="00D61A02"/>
    <w:rsid w:val="00D61D66"/>
    <w:rsid w:val="00D61F2B"/>
    <w:rsid w:val="00D622A1"/>
    <w:rsid w:val="00D625AE"/>
    <w:rsid w:val="00D625D5"/>
    <w:rsid w:val="00D62CFC"/>
    <w:rsid w:val="00D6332D"/>
    <w:rsid w:val="00D63333"/>
    <w:rsid w:val="00D63975"/>
    <w:rsid w:val="00D64572"/>
    <w:rsid w:val="00D6508E"/>
    <w:rsid w:val="00D65113"/>
    <w:rsid w:val="00D65417"/>
    <w:rsid w:val="00D65B6F"/>
    <w:rsid w:val="00D65C74"/>
    <w:rsid w:val="00D65E6B"/>
    <w:rsid w:val="00D65EF1"/>
    <w:rsid w:val="00D65EFF"/>
    <w:rsid w:val="00D65FAC"/>
    <w:rsid w:val="00D66EA0"/>
    <w:rsid w:val="00D6752B"/>
    <w:rsid w:val="00D677EA"/>
    <w:rsid w:val="00D70694"/>
    <w:rsid w:val="00D70E34"/>
    <w:rsid w:val="00D71843"/>
    <w:rsid w:val="00D71C00"/>
    <w:rsid w:val="00D724BE"/>
    <w:rsid w:val="00D732DD"/>
    <w:rsid w:val="00D73600"/>
    <w:rsid w:val="00D739F5"/>
    <w:rsid w:val="00D745A6"/>
    <w:rsid w:val="00D745E8"/>
    <w:rsid w:val="00D746B8"/>
    <w:rsid w:val="00D74BDD"/>
    <w:rsid w:val="00D74CB8"/>
    <w:rsid w:val="00D751FF"/>
    <w:rsid w:val="00D75AE6"/>
    <w:rsid w:val="00D774FB"/>
    <w:rsid w:val="00D7799C"/>
    <w:rsid w:val="00D779A6"/>
    <w:rsid w:val="00D77DFC"/>
    <w:rsid w:val="00D77E2D"/>
    <w:rsid w:val="00D77FE3"/>
    <w:rsid w:val="00D80F04"/>
    <w:rsid w:val="00D82C45"/>
    <w:rsid w:val="00D82CBF"/>
    <w:rsid w:val="00D82EED"/>
    <w:rsid w:val="00D84156"/>
    <w:rsid w:val="00D84561"/>
    <w:rsid w:val="00D84807"/>
    <w:rsid w:val="00D85C26"/>
    <w:rsid w:val="00D85EB4"/>
    <w:rsid w:val="00D861B1"/>
    <w:rsid w:val="00D8650F"/>
    <w:rsid w:val="00D86E65"/>
    <w:rsid w:val="00D86EDF"/>
    <w:rsid w:val="00D873D4"/>
    <w:rsid w:val="00D87F78"/>
    <w:rsid w:val="00D905BD"/>
    <w:rsid w:val="00D90AD2"/>
    <w:rsid w:val="00D915FE"/>
    <w:rsid w:val="00D921A3"/>
    <w:rsid w:val="00D923BB"/>
    <w:rsid w:val="00D92673"/>
    <w:rsid w:val="00D92679"/>
    <w:rsid w:val="00D926AD"/>
    <w:rsid w:val="00D92B8F"/>
    <w:rsid w:val="00D93CAB"/>
    <w:rsid w:val="00D94522"/>
    <w:rsid w:val="00D9488D"/>
    <w:rsid w:val="00D94E15"/>
    <w:rsid w:val="00D9546F"/>
    <w:rsid w:val="00D95F7B"/>
    <w:rsid w:val="00D9662B"/>
    <w:rsid w:val="00D966DD"/>
    <w:rsid w:val="00D97F31"/>
    <w:rsid w:val="00DA0184"/>
    <w:rsid w:val="00DA09D1"/>
    <w:rsid w:val="00DA0AD4"/>
    <w:rsid w:val="00DA1070"/>
    <w:rsid w:val="00DA3BBD"/>
    <w:rsid w:val="00DA56D9"/>
    <w:rsid w:val="00DA58A8"/>
    <w:rsid w:val="00DA650B"/>
    <w:rsid w:val="00DA65C9"/>
    <w:rsid w:val="00DA78B9"/>
    <w:rsid w:val="00DB035C"/>
    <w:rsid w:val="00DB0656"/>
    <w:rsid w:val="00DB1EDD"/>
    <w:rsid w:val="00DB298D"/>
    <w:rsid w:val="00DB2A06"/>
    <w:rsid w:val="00DB2E0C"/>
    <w:rsid w:val="00DB3167"/>
    <w:rsid w:val="00DB35ED"/>
    <w:rsid w:val="00DB374C"/>
    <w:rsid w:val="00DB3832"/>
    <w:rsid w:val="00DB3835"/>
    <w:rsid w:val="00DB3F53"/>
    <w:rsid w:val="00DB48E1"/>
    <w:rsid w:val="00DB4C41"/>
    <w:rsid w:val="00DB4F3C"/>
    <w:rsid w:val="00DB51F5"/>
    <w:rsid w:val="00DB5399"/>
    <w:rsid w:val="00DB55DC"/>
    <w:rsid w:val="00DB5666"/>
    <w:rsid w:val="00DB6ECC"/>
    <w:rsid w:val="00DB719C"/>
    <w:rsid w:val="00DB77AD"/>
    <w:rsid w:val="00DB7CF1"/>
    <w:rsid w:val="00DB7E5B"/>
    <w:rsid w:val="00DC0533"/>
    <w:rsid w:val="00DC09CF"/>
    <w:rsid w:val="00DC0BE1"/>
    <w:rsid w:val="00DC135F"/>
    <w:rsid w:val="00DC19E1"/>
    <w:rsid w:val="00DC1D1D"/>
    <w:rsid w:val="00DC1E02"/>
    <w:rsid w:val="00DC1FF7"/>
    <w:rsid w:val="00DC21AF"/>
    <w:rsid w:val="00DC2E86"/>
    <w:rsid w:val="00DC2F37"/>
    <w:rsid w:val="00DC2F5B"/>
    <w:rsid w:val="00DC3131"/>
    <w:rsid w:val="00DC3222"/>
    <w:rsid w:val="00DC367D"/>
    <w:rsid w:val="00DC3733"/>
    <w:rsid w:val="00DC3BC4"/>
    <w:rsid w:val="00DC4256"/>
    <w:rsid w:val="00DC48B8"/>
    <w:rsid w:val="00DC4B11"/>
    <w:rsid w:val="00DC4BA0"/>
    <w:rsid w:val="00DC597C"/>
    <w:rsid w:val="00DC63F3"/>
    <w:rsid w:val="00DC6776"/>
    <w:rsid w:val="00DC6E1E"/>
    <w:rsid w:val="00DC71A1"/>
    <w:rsid w:val="00DC71CF"/>
    <w:rsid w:val="00DC7442"/>
    <w:rsid w:val="00DD0412"/>
    <w:rsid w:val="00DD0E60"/>
    <w:rsid w:val="00DD0FD7"/>
    <w:rsid w:val="00DD1635"/>
    <w:rsid w:val="00DD18CF"/>
    <w:rsid w:val="00DD1AE9"/>
    <w:rsid w:val="00DD2290"/>
    <w:rsid w:val="00DD2A17"/>
    <w:rsid w:val="00DD2A96"/>
    <w:rsid w:val="00DD2B02"/>
    <w:rsid w:val="00DD35E1"/>
    <w:rsid w:val="00DD3AE7"/>
    <w:rsid w:val="00DD50C2"/>
    <w:rsid w:val="00DD6135"/>
    <w:rsid w:val="00DD6BCE"/>
    <w:rsid w:val="00DD6E9C"/>
    <w:rsid w:val="00DD6F8E"/>
    <w:rsid w:val="00DD73EF"/>
    <w:rsid w:val="00DD7E07"/>
    <w:rsid w:val="00DE002F"/>
    <w:rsid w:val="00DE052C"/>
    <w:rsid w:val="00DE1074"/>
    <w:rsid w:val="00DE10EF"/>
    <w:rsid w:val="00DE14C0"/>
    <w:rsid w:val="00DE1C4A"/>
    <w:rsid w:val="00DE2A2B"/>
    <w:rsid w:val="00DE3905"/>
    <w:rsid w:val="00DE43F7"/>
    <w:rsid w:val="00DE4818"/>
    <w:rsid w:val="00DE4CFD"/>
    <w:rsid w:val="00DE5148"/>
    <w:rsid w:val="00DE5BB3"/>
    <w:rsid w:val="00DE6DBC"/>
    <w:rsid w:val="00DE715F"/>
    <w:rsid w:val="00DE7BFF"/>
    <w:rsid w:val="00DF01A1"/>
    <w:rsid w:val="00DF02D1"/>
    <w:rsid w:val="00DF0B2C"/>
    <w:rsid w:val="00DF0EAD"/>
    <w:rsid w:val="00DF10BF"/>
    <w:rsid w:val="00DF1116"/>
    <w:rsid w:val="00DF14C3"/>
    <w:rsid w:val="00DF1874"/>
    <w:rsid w:val="00DF1971"/>
    <w:rsid w:val="00DF1BFF"/>
    <w:rsid w:val="00DF1D3A"/>
    <w:rsid w:val="00DF1F48"/>
    <w:rsid w:val="00DF2C19"/>
    <w:rsid w:val="00DF2C79"/>
    <w:rsid w:val="00DF2F1B"/>
    <w:rsid w:val="00DF2F72"/>
    <w:rsid w:val="00DF3064"/>
    <w:rsid w:val="00DF31BA"/>
    <w:rsid w:val="00DF39C3"/>
    <w:rsid w:val="00DF5283"/>
    <w:rsid w:val="00DF557F"/>
    <w:rsid w:val="00DF5CD7"/>
    <w:rsid w:val="00DF61DD"/>
    <w:rsid w:val="00DF7039"/>
    <w:rsid w:val="00DF706E"/>
    <w:rsid w:val="00DF720F"/>
    <w:rsid w:val="00DF7535"/>
    <w:rsid w:val="00E0028D"/>
    <w:rsid w:val="00E00716"/>
    <w:rsid w:val="00E014D5"/>
    <w:rsid w:val="00E01C43"/>
    <w:rsid w:val="00E02899"/>
    <w:rsid w:val="00E02A04"/>
    <w:rsid w:val="00E0300B"/>
    <w:rsid w:val="00E03236"/>
    <w:rsid w:val="00E044B6"/>
    <w:rsid w:val="00E04936"/>
    <w:rsid w:val="00E04C55"/>
    <w:rsid w:val="00E04E08"/>
    <w:rsid w:val="00E04E6C"/>
    <w:rsid w:val="00E052FD"/>
    <w:rsid w:val="00E056B9"/>
    <w:rsid w:val="00E058A9"/>
    <w:rsid w:val="00E05CB7"/>
    <w:rsid w:val="00E068AF"/>
    <w:rsid w:val="00E07937"/>
    <w:rsid w:val="00E10D87"/>
    <w:rsid w:val="00E1231B"/>
    <w:rsid w:val="00E12D2A"/>
    <w:rsid w:val="00E13143"/>
    <w:rsid w:val="00E131CE"/>
    <w:rsid w:val="00E13663"/>
    <w:rsid w:val="00E139A4"/>
    <w:rsid w:val="00E13A12"/>
    <w:rsid w:val="00E144C7"/>
    <w:rsid w:val="00E15808"/>
    <w:rsid w:val="00E167D1"/>
    <w:rsid w:val="00E17831"/>
    <w:rsid w:val="00E17863"/>
    <w:rsid w:val="00E17AA9"/>
    <w:rsid w:val="00E17C9A"/>
    <w:rsid w:val="00E17D6E"/>
    <w:rsid w:val="00E20A30"/>
    <w:rsid w:val="00E20C05"/>
    <w:rsid w:val="00E21018"/>
    <w:rsid w:val="00E21388"/>
    <w:rsid w:val="00E213AA"/>
    <w:rsid w:val="00E2142D"/>
    <w:rsid w:val="00E21C00"/>
    <w:rsid w:val="00E22379"/>
    <w:rsid w:val="00E22AF1"/>
    <w:rsid w:val="00E22AF8"/>
    <w:rsid w:val="00E22C3B"/>
    <w:rsid w:val="00E23502"/>
    <w:rsid w:val="00E23FA8"/>
    <w:rsid w:val="00E240DD"/>
    <w:rsid w:val="00E241F2"/>
    <w:rsid w:val="00E24328"/>
    <w:rsid w:val="00E24849"/>
    <w:rsid w:val="00E250B7"/>
    <w:rsid w:val="00E25F91"/>
    <w:rsid w:val="00E26589"/>
    <w:rsid w:val="00E26642"/>
    <w:rsid w:val="00E266EF"/>
    <w:rsid w:val="00E26D3E"/>
    <w:rsid w:val="00E26E83"/>
    <w:rsid w:val="00E2730A"/>
    <w:rsid w:val="00E27B06"/>
    <w:rsid w:val="00E30177"/>
    <w:rsid w:val="00E30AB3"/>
    <w:rsid w:val="00E31140"/>
    <w:rsid w:val="00E31682"/>
    <w:rsid w:val="00E31FC3"/>
    <w:rsid w:val="00E32CDC"/>
    <w:rsid w:val="00E32CE5"/>
    <w:rsid w:val="00E32F2F"/>
    <w:rsid w:val="00E3379B"/>
    <w:rsid w:val="00E33A5B"/>
    <w:rsid w:val="00E340C8"/>
    <w:rsid w:val="00E34B56"/>
    <w:rsid w:val="00E34FD9"/>
    <w:rsid w:val="00E3544B"/>
    <w:rsid w:val="00E35D59"/>
    <w:rsid w:val="00E36AA6"/>
    <w:rsid w:val="00E36DDD"/>
    <w:rsid w:val="00E36F1A"/>
    <w:rsid w:val="00E379B1"/>
    <w:rsid w:val="00E406FB"/>
    <w:rsid w:val="00E417F7"/>
    <w:rsid w:val="00E41B99"/>
    <w:rsid w:val="00E428A9"/>
    <w:rsid w:val="00E42C73"/>
    <w:rsid w:val="00E42D3E"/>
    <w:rsid w:val="00E42FE0"/>
    <w:rsid w:val="00E43243"/>
    <w:rsid w:val="00E43946"/>
    <w:rsid w:val="00E43E2B"/>
    <w:rsid w:val="00E457CC"/>
    <w:rsid w:val="00E4591E"/>
    <w:rsid w:val="00E45B29"/>
    <w:rsid w:val="00E46BAB"/>
    <w:rsid w:val="00E50AB3"/>
    <w:rsid w:val="00E50CEF"/>
    <w:rsid w:val="00E50E91"/>
    <w:rsid w:val="00E51ADA"/>
    <w:rsid w:val="00E51D5D"/>
    <w:rsid w:val="00E51FEA"/>
    <w:rsid w:val="00E52110"/>
    <w:rsid w:val="00E535FA"/>
    <w:rsid w:val="00E53602"/>
    <w:rsid w:val="00E53E26"/>
    <w:rsid w:val="00E5410D"/>
    <w:rsid w:val="00E54A34"/>
    <w:rsid w:val="00E54A90"/>
    <w:rsid w:val="00E54B5E"/>
    <w:rsid w:val="00E54DED"/>
    <w:rsid w:val="00E54E6A"/>
    <w:rsid w:val="00E55152"/>
    <w:rsid w:val="00E5578B"/>
    <w:rsid w:val="00E559F6"/>
    <w:rsid w:val="00E56040"/>
    <w:rsid w:val="00E5642E"/>
    <w:rsid w:val="00E56742"/>
    <w:rsid w:val="00E56A32"/>
    <w:rsid w:val="00E570D8"/>
    <w:rsid w:val="00E57AD0"/>
    <w:rsid w:val="00E57B3C"/>
    <w:rsid w:val="00E57BC9"/>
    <w:rsid w:val="00E57C49"/>
    <w:rsid w:val="00E600EC"/>
    <w:rsid w:val="00E60ED6"/>
    <w:rsid w:val="00E61885"/>
    <w:rsid w:val="00E6229F"/>
    <w:rsid w:val="00E64528"/>
    <w:rsid w:val="00E649A6"/>
    <w:rsid w:val="00E64B2B"/>
    <w:rsid w:val="00E64BD6"/>
    <w:rsid w:val="00E64C80"/>
    <w:rsid w:val="00E654A1"/>
    <w:rsid w:val="00E65BCC"/>
    <w:rsid w:val="00E65C33"/>
    <w:rsid w:val="00E66384"/>
    <w:rsid w:val="00E66804"/>
    <w:rsid w:val="00E67306"/>
    <w:rsid w:val="00E67F1C"/>
    <w:rsid w:val="00E70244"/>
    <w:rsid w:val="00E704A7"/>
    <w:rsid w:val="00E70B30"/>
    <w:rsid w:val="00E70B51"/>
    <w:rsid w:val="00E7116D"/>
    <w:rsid w:val="00E71D70"/>
    <w:rsid w:val="00E7285C"/>
    <w:rsid w:val="00E7314C"/>
    <w:rsid w:val="00E73C58"/>
    <w:rsid w:val="00E73D1A"/>
    <w:rsid w:val="00E74250"/>
    <w:rsid w:val="00E7438C"/>
    <w:rsid w:val="00E743A2"/>
    <w:rsid w:val="00E74E59"/>
    <w:rsid w:val="00E75393"/>
    <w:rsid w:val="00E769EC"/>
    <w:rsid w:val="00E76C58"/>
    <w:rsid w:val="00E77118"/>
    <w:rsid w:val="00E77151"/>
    <w:rsid w:val="00E7763E"/>
    <w:rsid w:val="00E77A56"/>
    <w:rsid w:val="00E77A70"/>
    <w:rsid w:val="00E77BC2"/>
    <w:rsid w:val="00E77CD8"/>
    <w:rsid w:val="00E802C6"/>
    <w:rsid w:val="00E80686"/>
    <w:rsid w:val="00E807FF"/>
    <w:rsid w:val="00E80B24"/>
    <w:rsid w:val="00E80BE7"/>
    <w:rsid w:val="00E813DC"/>
    <w:rsid w:val="00E81C62"/>
    <w:rsid w:val="00E82147"/>
    <w:rsid w:val="00E82429"/>
    <w:rsid w:val="00E82EF0"/>
    <w:rsid w:val="00E82FE6"/>
    <w:rsid w:val="00E83383"/>
    <w:rsid w:val="00E83C57"/>
    <w:rsid w:val="00E84C48"/>
    <w:rsid w:val="00E84C82"/>
    <w:rsid w:val="00E85AF7"/>
    <w:rsid w:val="00E862AE"/>
    <w:rsid w:val="00E8748A"/>
    <w:rsid w:val="00E877C3"/>
    <w:rsid w:val="00E877F4"/>
    <w:rsid w:val="00E87906"/>
    <w:rsid w:val="00E87A6D"/>
    <w:rsid w:val="00E87CF6"/>
    <w:rsid w:val="00E87D0D"/>
    <w:rsid w:val="00E904BF"/>
    <w:rsid w:val="00E90605"/>
    <w:rsid w:val="00E90942"/>
    <w:rsid w:val="00E90A8D"/>
    <w:rsid w:val="00E91E0B"/>
    <w:rsid w:val="00E921CC"/>
    <w:rsid w:val="00E92AAD"/>
    <w:rsid w:val="00E92AB3"/>
    <w:rsid w:val="00E930CD"/>
    <w:rsid w:val="00E9394D"/>
    <w:rsid w:val="00E941E0"/>
    <w:rsid w:val="00E94517"/>
    <w:rsid w:val="00E94775"/>
    <w:rsid w:val="00E94AE0"/>
    <w:rsid w:val="00E94CB0"/>
    <w:rsid w:val="00E94DA9"/>
    <w:rsid w:val="00E95595"/>
    <w:rsid w:val="00E95C5F"/>
    <w:rsid w:val="00E95D81"/>
    <w:rsid w:val="00E9676C"/>
    <w:rsid w:val="00E97113"/>
    <w:rsid w:val="00E9739F"/>
    <w:rsid w:val="00E9746F"/>
    <w:rsid w:val="00E97C91"/>
    <w:rsid w:val="00EA06CC"/>
    <w:rsid w:val="00EA09BC"/>
    <w:rsid w:val="00EA1329"/>
    <w:rsid w:val="00EA21FA"/>
    <w:rsid w:val="00EA3D48"/>
    <w:rsid w:val="00EA3E1E"/>
    <w:rsid w:val="00EA41E2"/>
    <w:rsid w:val="00EA507C"/>
    <w:rsid w:val="00EA5300"/>
    <w:rsid w:val="00EA54FA"/>
    <w:rsid w:val="00EA64B0"/>
    <w:rsid w:val="00EA66EF"/>
    <w:rsid w:val="00EA741D"/>
    <w:rsid w:val="00EA7BD3"/>
    <w:rsid w:val="00EB01D1"/>
    <w:rsid w:val="00EB045B"/>
    <w:rsid w:val="00EB0CE3"/>
    <w:rsid w:val="00EB0DB3"/>
    <w:rsid w:val="00EB11D6"/>
    <w:rsid w:val="00EB1316"/>
    <w:rsid w:val="00EB16FE"/>
    <w:rsid w:val="00EB171D"/>
    <w:rsid w:val="00EB19ED"/>
    <w:rsid w:val="00EB1B85"/>
    <w:rsid w:val="00EB20BA"/>
    <w:rsid w:val="00EB2B1D"/>
    <w:rsid w:val="00EB3702"/>
    <w:rsid w:val="00EB3B4C"/>
    <w:rsid w:val="00EB408E"/>
    <w:rsid w:val="00EB505F"/>
    <w:rsid w:val="00EB55E6"/>
    <w:rsid w:val="00EB5CB3"/>
    <w:rsid w:val="00EB5DA8"/>
    <w:rsid w:val="00EB5EEE"/>
    <w:rsid w:val="00EB614F"/>
    <w:rsid w:val="00EB6227"/>
    <w:rsid w:val="00EB692F"/>
    <w:rsid w:val="00EB6D73"/>
    <w:rsid w:val="00EB6EA5"/>
    <w:rsid w:val="00EB7CD8"/>
    <w:rsid w:val="00EC06C6"/>
    <w:rsid w:val="00EC0B5A"/>
    <w:rsid w:val="00EC165D"/>
    <w:rsid w:val="00EC1B4E"/>
    <w:rsid w:val="00EC2116"/>
    <w:rsid w:val="00EC22FB"/>
    <w:rsid w:val="00EC2375"/>
    <w:rsid w:val="00EC26D7"/>
    <w:rsid w:val="00EC29F1"/>
    <w:rsid w:val="00EC2B88"/>
    <w:rsid w:val="00EC2BA2"/>
    <w:rsid w:val="00EC2C0A"/>
    <w:rsid w:val="00EC2CD5"/>
    <w:rsid w:val="00EC2DC4"/>
    <w:rsid w:val="00EC4138"/>
    <w:rsid w:val="00EC4343"/>
    <w:rsid w:val="00EC434C"/>
    <w:rsid w:val="00EC481F"/>
    <w:rsid w:val="00EC486B"/>
    <w:rsid w:val="00EC4A7A"/>
    <w:rsid w:val="00EC4D82"/>
    <w:rsid w:val="00EC6139"/>
    <w:rsid w:val="00EC632C"/>
    <w:rsid w:val="00EC7334"/>
    <w:rsid w:val="00EC76EE"/>
    <w:rsid w:val="00EC7CD0"/>
    <w:rsid w:val="00EC7D0B"/>
    <w:rsid w:val="00EC7D3C"/>
    <w:rsid w:val="00EC7FAE"/>
    <w:rsid w:val="00ED0BB5"/>
    <w:rsid w:val="00ED0EF1"/>
    <w:rsid w:val="00ED1560"/>
    <w:rsid w:val="00ED1EFA"/>
    <w:rsid w:val="00ED210A"/>
    <w:rsid w:val="00ED22DB"/>
    <w:rsid w:val="00ED26F0"/>
    <w:rsid w:val="00ED2B2A"/>
    <w:rsid w:val="00ED2DE9"/>
    <w:rsid w:val="00ED326A"/>
    <w:rsid w:val="00ED3336"/>
    <w:rsid w:val="00ED34B7"/>
    <w:rsid w:val="00ED38B6"/>
    <w:rsid w:val="00ED4118"/>
    <w:rsid w:val="00ED4512"/>
    <w:rsid w:val="00ED4EED"/>
    <w:rsid w:val="00ED50CE"/>
    <w:rsid w:val="00ED5718"/>
    <w:rsid w:val="00ED63F3"/>
    <w:rsid w:val="00ED65BE"/>
    <w:rsid w:val="00ED6ABF"/>
    <w:rsid w:val="00ED6B9B"/>
    <w:rsid w:val="00ED7478"/>
    <w:rsid w:val="00ED7637"/>
    <w:rsid w:val="00ED7C13"/>
    <w:rsid w:val="00EE0144"/>
    <w:rsid w:val="00EE0D97"/>
    <w:rsid w:val="00EE14ED"/>
    <w:rsid w:val="00EE1ACF"/>
    <w:rsid w:val="00EE1ADB"/>
    <w:rsid w:val="00EE2329"/>
    <w:rsid w:val="00EE233B"/>
    <w:rsid w:val="00EE295A"/>
    <w:rsid w:val="00EE349E"/>
    <w:rsid w:val="00EE3812"/>
    <w:rsid w:val="00EE3D61"/>
    <w:rsid w:val="00EE3D64"/>
    <w:rsid w:val="00EE3F1E"/>
    <w:rsid w:val="00EE4379"/>
    <w:rsid w:val="00EE449C"/>
    <w:rsid w:val="00EE589A"/>
    <w:rsid w:val="00EE6481"/>
    <w:rsid w:val="00EE67E7"/>
    <w:rsid w:val="00EE6E40"/>
    <w:rsid w:val="00EE71EB"/>
    <w:rsid w:val="00EE79AC"/>
    <w:rsid w:val="00EE7FFD"/>
    <w:rsid w:val="00EF08EA"/>
    <w:rsid w:val="00EF0939"/>
    <w:rsid w:val="00EF0DD4"/>
    <w:rsid w:val="00EF0EDD"/>
    <w:rsid w:val="00EF2868"/>
    <w:rsid w:val="00EF38E3"/>
    <w:rsid w:val="00EF3925"/>
    <w:rsid w:val="00EF3D17"/>
    <w:rsid w:val="00EF412B"/>
    <w:rsid w:val="00EF4240"/>
    <w:rsid w:val="00EF447B"/>
    <w:rsid w:val="00EF4E58"/>
    <w:rsid w:val="00EF5B30"/>
    <w:rsid w:val="00EF60E7"/>
    <w:rsid w:val="00EF6486"/>
    <w:rsid w:val="00EF6BA5"/>
    <w:rsid w:val="00EF6D6E"/>
    <w:rsid w:val="00EF760E"/>
    <w:rsid w:val="00EF768A"/>
    <w:rsid w:val="00EF778F"/>
    <w:rsid w:val="00F00027"/>
    <w:rsid w:val="00F00177"/>
    <w:rsid w:val="00F0033D"/>
    <w:rsid w:val="00F0178A"/>
    <w:rsid w:val="00F018C7"/>
    <w:rsid w:val="00F01FD9"/>
    <w:rsid w:val="00F020CC"/>
    <w:rsid w:val="00F021CC"/>
    <w:rsid w:val="00F02674"/>
    <w:rsid w:val="00F02E82"/>
    <w:rsid w:val="00F03433"/>
    <w:rsid w:val="00F03CBA"/>
    <w:rsid w:val="00F045D7"/>
    <w:rsid w:val="00F0469C"/>
    <w:rsid w:val="00F04700"/>
    <w:rsid w:val="00F04845"/>
    <w:rsid w:val="00F04DD2"/>
    <w:rsid w:val="00F04EC6"/>
    <w:rsid w:val="00F04EF9"/>
    <w:rsid w:val="00F0542D"/>
    <w:rsid w:val="00F0583A"/>
    <w:rsid w:val="00F0616B"/>
    <w:rsid w:val="00F06B1A"/>
    <w:rsid w:val="00F06C6C"/>
    <w:rsid w:val="00F06F21"/>
    <w:rsid w:val="00F0705A"/>
    <w:rsid w:val="00F0792A"/>
    <w:rsid w:val="00F1001E"/>
    <w:rsid w:val="00F10F99"/>
    <w:rsid w:val="00F127EF"/>
    <w:rsid w:val="00F13838"/>
    <w:rsid w:val="00F13EEC"/>
    <w:rsid w:val="00F14621"/>
    <w:rsid w:val="00F146E0"/>
    <w:rsid w:val="00F14ED3"/>
    <w:rsid w:val="00F14EF2"/>
    <w:rsid w:val="00F15C28"/>
    <w:rsid w:val="00F16C5A"/>
    <w:rsid w:val="00F16DF3"/>
    <w:rsid w:val="00F17901"/>
    <w:rsid w:val="00F204B5"/>
    <w:rsid w:val="00F207DC"/>
    <w:rsid w:val="00F20B73"/>
    <w:rsid w:val="00F213C1"/>
    <w:rsid w:val="00F218C6"/>
    <w:rsid w:val="00F21B97"/>
    <w:rsid w:val="00F2259F"/>
    <w:rsid w:val="00F229B5"/>
    <w:rsid w:val="00F22EDF"/>
    <w:rsid w:val="00F22FB9"/>
    <w:rsid w:val="00F23679"/>
    <w:rsid w:val="00F24888"/>
    <w:rsid w:val="00F2502A"/>
    <w:rsid w:val="00F26280"/>
    <w:rsid w:val="00F264CD"/>
    <w:rsid w:val="00F269F9"/>
    <w:rsid w:val="00F26CE7"/>
    <w:rsid w:val="00F26EB8"/>
    <w:rsid w:val="00F2719B"/>
    <w:rsid w:val="00F2773C"/>
    <w:rsid w:val="00F279DD"/>
    <w:rsid w:val="00F30BD2"/>
    <w:rsid w:val="00F3169E"/>
    <w:rsid w:val="00F3171F"/>
    <w:rsid w:val="00F3251C"/>
    <w:rsid w:val="00F32618"/>
    <w:rsid w:val="00F32DE9"/>
    <w:rsid w:val="00F336FD"/>
    <w:rsid w:val="00F3376E"/>
    <w:rsid w:val="00F3482A"/>
    <w:rsid w:val="00F34A9E"/>
    <w:rsid w:val="00F34B10"/>
    <w:rsid w:val="00F34CB9"/>
    <w:rsid w:val="00F34E23"/>
    <w:rsid w:val="00F37279"/>
    <w:rsid w:val="00F37473"/>
    <w:rsid w:val="00F376D1"/>
    <w:rsid w:val="00F37918"/>
    <w:rsid w:val="00F40184"/>
    <w:rsid w:val="00F40584"/>
    <w:rsid w:val="00F4078F"/>
    <w:rsid w:val="00F40A89"/>
    <w:rsid w:val="00F40BD9"/>
    <w:rsid w:val="00F40CEE"/>
    <w:rsid w:val="00F4115A"/>
    <w:rsid w:val="00F4163E"/>
    <w:rsid w:val="00F419A6"/>
    <w:rsid w:val="00F42317"/>
    <w:rsid w:val="00F42617"/>
    <w:rsid w:val="00F42D2E"/>
    <w:rsid w:val="00F42ED4"/>
    <w:rsid w:val="00F43696"/>
    <w:rsid w:val="00F443D8"/>
    <w:rsid w:val="00F45D30"/>
    <w:rsid w:val="00F45DBA"/>
    <w:rsid w:val="00F45F48"/>
    <w:rsid w:val="00F466B5"/>
    <w:rsid w:val="00F467A1"/>
    <w:rsid w:val="00F46AF6"/>
    <w:rsid w:val="00F47388"/>
    <w:rsid w:val="00F47431"/>
    <w:rsid w:val="00F51576"/>
    <w:rsid w:val="00F51E05"/>
    <w:rsid w:val="00F526AA"/>
    <w:rsid w:val="00F5271F"/>
    <w:rsid w:val="00F52830"/>
    <w:rsid w:val="00F5284A"/>
    <w:rsid w:val="00F52A75"/>
    <w:rsid w:val="00F5354C"/>
    <w:rsid w:val="00F537E5"/>
    <w:rsid w:val="00F544A1"/>
    <w:rsid w:val="00F54561"/>
    <w:rsid w:val="00F5495F"/>
    <w:rsid w:val="00F54F6E"/>
    <w:rsid w:val="00F55AC4"/>
    <w:rsid w:val="00F56B84"/>
    <w:rsid w:val="00F56C36"/>
    <w:rsid w:val="00F56DAF"/>
    <w:rsid w:val="00F56DC2"/>
    <w:rsid w:val="00F5729E"/>
    <w:rsid w:val="00F57D4A"/>
    <w:rsid w:val="00F6001D"/>
    <w:rsid w:val="00F60319"/>
    <w:rsid w:val="00F60968"/>
    <w:rsid w:val="00F61C41"/>
    <w:rsid w:val="00F61CE5"/>
    <w:rsid w:val="00F61E6F"/>
    <w:rsid w:val="00F620D3"/>
    <w:rsid w:val="00F626B1"/>
    <w:rsid w:val="00F62AF6"/>
    <w:rsid w:val="00F6312E"/>
    <w:rsid w:val="00F63C22"/>
    <w:rsid w:val="00F64AD2"/>
    <w:rsid w:val="00F64B5B"/>
    <w:rsid w:val="00F651AF"/>
    <w:rsid w:val="00F6583F"/>
    <w:rsid w:val="00F65EA1"/>
    <w:rsid w:val="00F667FD"/>
    <w:rsid w:val="00F66808"/>
    <w:rsid w:val="00F67020"/>
    <w:rsid w:val="00F67357"/>
    <w:rsid w:val="00F67958"/>
    <w:rsid w:val="00F67D69"/>
    <w:rsid w:val="00F67E89"/>
    <w:rsid w:val="00F703D5"/>
    <w:rsid w:val="00F70844"/>
    <w:rsid w:val="00F7100A"/>
    <w:rsid w:val="00F71B75"/>
    <w:rsid w:val="00F71D63"/>
    <w:rsid w:val="00F724FF"/>
    <w:rsid w:val="00F726F5"/>
    <w:rsid w:val="00F73547"/>
    <w:rsid w:val="00F73A8F"/>
    <w:rsid w:val="00F73CE6"/>
    <w:rsid w:val="00F73E55"/>
    <w:rsid w:val="00F73FA4"/>
    <w:rsid w:val="00F74C7A"/>
    <w:rsid w:val="00F74E5B"/>
    <w:rsid w:val="00F75375"/>
    <w:rsid w:val="00F7582F"/>
    <w:rsid w:val="00F762CD"/>
    <w:rsid w:val="00F7675C"/>
    <w:rsid w:val="00F769D6"/>
    <w:rsid w:val="00F76AD4"/>
    <w:rsid w:val="00F76D80"/>
    <w:rsid w:val="00F76F72"/>
    <w:rsid w:val="00F7727A"/>
    <w:rsid w:val="00F777E1"/>
    <w:rsid w:val="00F808F5"/>
    <w:rsid w:val="00F80C0B"/>
    <w:rsid w:val="00F81E80"/>
    <w:rsid w:val="00F82CDE"/>
    <w:rsid w:val="00F82D61"/>
    <w:rsid w:val="00F82D83"/>
    <w:rsid w:val="00F82D89"/>
    <w:rsid w:val="00F83800"/>
    <w:rsid w:val="00F83BB3"/>
    <w:rsid w:val="00F83CB5"/>
    <w:rsid w:val="00F83CD0"/>
    <w:rsid w:val="00F84353"/>
    <w:rsid w:val="00F84C91"/>
    <w:rsid w:val="00F851BD"/>
    <w:rsid w:val="00F85597"/>
    <w:rsid w:val="00F85E5F"/>
    <w:rsid w:val="00F85F0F"/>
    <w:rsid w:val="00F864A5"/>
    <w:rsid w:val="00F86C97"/>
    <w:rsid w:val="00F87200"/>
    <w:rsid w:val="00F87607"/>
    <w:rsid w:val="00F90754"/>
    <w:rsid w:val="00F90EF2"/>
    <w:rsid w:val="00F9158E"/>
    <w:rsid w:val="00F91CA9"/>
    <w:rsid w:val="00F92664"/>
    <w:rsid w:val="00F9285F"/>
    <w:rsid w:val="00F92AB4"/>
    <w:rsid w:val="00F93297"/>
    <w:rsid w:val="00F936F8"/>
    <w:rsid w:val="00F93EC1"/>
    <w:rsid w:val="00F942B9"/>
    <w:rsid w:val="00F944E9"/>
    <w:rsid w:val="00F9532B"/>
    <w:rsid w:val="00F9542F"/>
    <w:rsid w:val="00F95BE0"/>
    <w:rsid w:val="00F96460"/>
    <w:rsid w:val="00F96712"/>
    <w:rsid w:val="00F96B3D"/>
    <w:rsid w:val="00F97088"/>
    <w:rsid w:val="00F97535"/>
    <w:rsid w:val="00F97580"/>
    <w:rsid w:val="00F97645"/>
    <w:rsid w:val="00F97C11"/>
    <w:rsid w:val="00F97CAB"/>
    <w:rsid w:val="00FA034A"/>
    <w:rsid w:val="00FA0668"/>
    <w:rsid w:val="00FA0FE1"/>
    <w:rsid w:val="00FA116E"/>
    <w:rsid w:val="00FA1A35"/>
    <w:rsid w:val="00FA2CFC"/>
    <w:rsid w:val="00FA2D09"/>
    <w:rsid w:val="00FA2F2A"/>
    <w:rsid w:val="00FA3D69"/>
    <w:rsid w:val="00FA3D83"/>
    <w:rsid w:val="00FA427F"/>
    <w:rsid w:val="00FA4C47"/>
    <w:rsid w:val="00FA5D30"/>
    <w:rsid w:val="00FA5FBD"/>
    <w:rsid w:val="00FA6E26"/>
    <w:rsid w:val="00FA73B7"/>
    <w:rsid w:val="00FA76F8"/>
    <w:rsid w:val="00FB00F6"/>
    <w:rsid w:val="00FB02F8"/>
    <w:rsid w:val="00FB08AF"/>
    <w:rsid w:val="00FB09F5"/>
    <w:rsid w:val="00FB0D0C"/>
    <w:rsid w:val="00FB1CCC"/>
    <w:rsid w:val="00FB2244"/>
    <w:rsid w:val="00FB249B"/>
    <w:rsid w:val="00FB2B97"/>
    <w:rsid w:val="00FB2EFD"/>
    <w:rsid w:val="00FB2F7F"/>
    <w:rsid w:val="00FB38B4"/>
    <w:rsid w:val="00FB4098"/>
    <w:rsid w:val="00FB45AA"/>
    <w:rsid w:val="00FB5578"/>
    <w:rsid w:val="00FB55F6"/>
    <w:rsid w:val="00FB58B7"/>
    <w:rsid w:val="00FB6C2B"/>
    <w:rsid w:val="00FB70B7"/>
    <w:rsid w:val="00FB7241"/>
    <w:rsid w:val="00FB72C2"/>
    <w:rsid w:val="00FC0A2A"/>
    <w:rsid w:val="00FC0D6C"/>
    <w:rsid w:val="00FC0F03"/>
    <w:rsid w:val="00FC1AD4"/>
    <w:rsid w:val="00FC1E5E"/>
    <w:rsid w:val="00FC2236"/>
    <w:rsid w:val="00FC2CFC"/>
    <w:rsid w:val="00FC3253"/>
    <w:rsid w:val="00FC3893"/>
    <w:rsid w:val="00FC4505"/>
    <w:rsid w:val="00FC460A"/>
    <w:rsid w:val="00FC4730"/>
    <w:rsid w:val="00FC4B49"/>
    <w:rsid w:val="00FC5755"/>
    <w:rsid w:val="00FC5A40"/>
    <w:rsid w:val="00FC5B73"/>
    <w:rsid w:val="00FC7258"/>
    <w:rsid w:val="00FC72FB"/>
    <w:rsid w:val="00FC73D9"/>
    <w:rsid w:val="00FC757D"/>
    <w:rsid w:val="00FC75C9"/>
    <w:rsid w:val="00FC7920"/>
    <w:rsid w:val="00FD03DC"/>
    <w:rsid w:val="00FD12CF"/>
    <w:rsid w:val="00FD199F"/>
    <w:rsid w:val="00FD1A71"/>
    <w:rsid w:val="00FD1BCF"/>
    <w:rsid w:val="00FD24DB"/>
    <w:rsid w:val="00FD25B6"/>
    <w:rsid w:val="00FD2DFC"/>
    <w:rsid w:val="00FD39D9"/>
    <w:rsid w:val="00FD3B49"/>
    <w:rsid w:val="00FD3CF9"/>
    <w:rsid w:val="00FD41E8"/>
    <w:rsid w:val="00FD4585"/>
    <w:rsid w:val="00FD46D0"/>
    <w:rsid w:val="00FD47EA"/>
    <w:rsid w:val="00FD4A3D"/>
    <w:rsid w:val="00FD5790"/>
    <w:rsid w:val="00FD6064"/>
    <w:rsid w:val="00FD6DBB"/>
    <w:rsid w:val="00FE01F6"/>
    <w:rsid w:val="00FE0DD7"/>
    <w:rsid w:val="00FE0E92"/>
    <w:rsid w:val="00FE11F6"/>
    <w:rsid w:val="00FE16F4"/>
    <w:rsid w:val="00FE17B3"/>
    <w:rsid w:val="00FE1B14"/>
    <w:rsid w:val="00FE1CA4"/>
    <w:rsid w:val="00FE21F6"/>
    <w:rsid w:val="00FE27EA"/>
    <w:rsid w:val="00FE316D"/>
    <w:rsid w:val="00FE3BF0"/>
    <w:rsid w:val="00FE3C8A"/>
    <w:rsid w:val="00FE3F08"/>
    <w:rsid w:val="00FE41B3"/>
    <w:rsid w:val="00FE502A"/>
    <w:rsid w:val="00FE5333"/>
    <w:rsid w:val="00FE560D"/>
    <w:rsid w:val="00FE56FB"/>
    <w:rsid w:val="00FE5858"/>
    <w:rsid w:val="00FE5D0A"/>
    <w:rsid w:val="00FE5FC9"/>
    <w:rsid w:val="00FE6308"/>
    <w:rsid w:val="00FE63D4"/>
    <w:rsid w:val="00FE6CD3"/>
    <w:rsid w:val="00FE7005"/>
    <w:rsid w:val="00FE760B"/>
    <w:rsid w:val="00FE7963"/>
    <w:rsid w:val="00FF0075"/>
    <w:rsid w:val="00FF1412"/>
    <w:rsid w:val="00FF1975"/>
    <w:rsid w:val="00FF1D0A"/>
    <w:rsid w:val="00FF2664"/>
    <w:rsid w:val="00FF2D05"/>
    <w:rsid w:val="00FF2E44"/>
    <w:rsid w:val="00FF3A29"/>
    <w:rsid w:val="00FF3ECD"/>
    <w:rsid w:val="00FF4448"/>
    <w:rsid w:val="00FF45D2"/>
    <w:rsid w:val="00FF461D"/>
    <w:rsid w:val="00FF47C1"/>
    <w:rsid w:val="00FF4D38"/>
    <w:rsid w:val="00FF52FD"/>
    <w:rsid w:val="00FF53CF"/>
    <w:rsid w:val="00FF5BDB"/>
    <w:rsid w:val="00FF5C48"/>
    <w:rsid w:val="00FF5F67"/>
    <w:rsid w:val="00FF669D"/>
    <w:rsid w:val="00FF6D68"/>
    <w:rsid w:val="00FF74D9"/>
    <w:rsid w:val="00FF79EC"/>
    <w:rsid w:val="0132A676"/>
    <w:rsid w:val="08D0EDEE"/>
    <w:rsid w:val="0C488482"/>
    <w:rsid w:val="0F05EA7D"/>
    <w:rsid w:val="0F142397"/>
    <w:rsid w:val="107D176B"/>
    <w:rsid w:val="125948D3"/>
    <w:rsid w:val="13DBF0D7"/>
    <w:rsid w:val="1C6A2E3F"/>
    <w:rsid w:val="21314965"/>
    <w:rsid w:val="2466CE9E"/>
    <w:rsid w:val="246BB124"/>
    <w:rsid w:val="26465956"/>
    <w:rsid w:val="325B2D33"/>
    <w:rsid w:val="437E3C4D"/>
    <w:rsid w:val="49245A80"/>
    <w:rsid w:val="501B75CC"/>
    <w:rsid w:val="546EFAAD"/>
    <w:rsid w:val="589AADBB"/>
    <w:rsid w:val="59F3CA54"/>
    <w:rsid w:val="5BB510B3"/>
    <w:rsid w:val="5C60E435"/>
    <w:rsid w:val="60A57047"/>
    <w:rsid w:val="6607C67B"/>
    <w:rsid w:val="6E585D15"/>
    <w:rsid w:val="71848BBA"/>
    <w:rsid w:val="7625D7CB"/>
    <w:rsid w:val="772DAF7E"/>
    <w:rsid w:val="77C1A8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2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before="20" w:after="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0C25"/>
    <w:rPr>
      <w:sz w:val="18"/>
    </w:rPr>
  </w:style>
  <w:style w:type="paragraph" w:styleId="Titolo1">
    <w:name w:val="heading 1"/>
    <w:basedOn w:val="Normale"/>
    <w:next w:val="Normale"/>
    <w:link w:val="Titolo1Carattere"/>
    <w:uiPriority w:val="9"/>
    <w:qFormat/>
    <w:rsid w:val="00BA55D9"/>
    <w:pPr>
      <w:numPr>
        <w:numId w:val="4"/>
      </w:numPr>
      <w:pBdr>
        <w:top w:val="single" w:sz="24" w:space="0" w:color="345F75" w:themeColor="accent1"/>
        <w:left w:val="single" w:sz="24" w:space="0" w:color="345F75" w:themeColor="accent1"/>
        <w:bottom w:val="single" w:sz="24" w:space="0" w:color="345F75" w:themeColor="accent1"/>
        <w:right w:val="single" w:sz="24" w:space="0" w:color="345F75" w:themeColor="accent1"/>
      </w:pBdr>
      <w:shd w:val="clear" w:color="auto" w:fill="345F75" w:themeFill="accent1"/>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BA55D9"/>
    <w:pPr>
      <w:numPr>
        <w:ilvl w:val="1"/>
        <w:numId w:val="4"/>
      </w:numPr>
      <w:pBdr>
        <w:top w:val="single" w:sz="24" w:space="0" w:color="CFE1EA" w:themeColor="accent1" w:themeTint="33"/>
        <w:left w:val="single" w:sz="24" w:space="0" w:color="CFE1EA" w:themeColor="accent1" w:themeTint="33"/>
        <w:bottom w:val="single" w:sz="24" w:space="0" w:color="CFE1EA" w:themeColor="accent1" w:themeTint="33"/>
        <w:right w:val="single" w:sz="24" w:space="0" w:color="CFE1EA" w:themeColor="accent1" w:themeTint="33"/>
      </w:pBdr>
      <w:shd w:val="clear" w:color="auto" w:fill="CFE1EA" w:themeFill="accent1" w:themeFillTint="33"/>
      <w:outlineLvl w:val="1"/>
    </w:pPr>
    <w:rPr>
      <w:caps/>
      <w:spacing w:val="15"/>
    </w:rPr>
  </w:style>
  <w:style w:type="paragraph" w:styleId="Titolo3">
    <w:name w:val="heading 3"/>
    <w:basedOn w:val="Normale"/>
    <w:next w:val="Normale"/>
    <w:link w:val="Titolo3Carattere"/>
    <w:uiPriority w:val="9"/>
    <w:unhideWhenUsed/>
    <w:qFormat/>
    <w:rsid w:val="00BA55D9"/>
    <w:pPr>
      <w:numPr>
        <w:ilvl w:val="2"/>
        <w:numId w:val="4"/>
      </w:numPr>
      <w:pBdr>
        <w:top w:val="single" w:sz="6" w:space="2" w:color="345F75" w:themeColor="accent1"/>
      </w:pBdr>
      <w:spacing w:before="300"/>
      <w:outlineLvl w:val="2"/>
    </w:pPr>
    <w:rPr>
      <w:caps/>
      <w:color w:val="1A2F3A" w:themeColor="accent1" w:themeShade="7F"/>
      <w:spacing w:val="15"/>
    </w:rPr>
  </w:style>
  <w:style w:type="paragraph" w:styleId="Titolo4">
    <w:name w:val="heading 4"/>
    <w:basedOn w:val="Normale"/>
    <w:next w:val="Normale"/>
    <w:link w:val="Titolo4Carattere"/>
    <w:uiPriority w:val="9"/>
    <w:unhideWhenUsed/>
    <w:qFormat/>
    <w:rsid w:val="00BA55D9"/>
    <w:pPr>
      <w:numPr>
        <w:ilvl w:val="3"/>
        <w:numId w:val="4"/>
      </w:numPr>
      <w:pBdr>
        <w:top w:val="dotted" w:sz="6" w:space="2" w:color="345F75" w:themeColor="accent1"/>
      </w:pBdr>
      <w:spacing w:before="200"/>
      <w:outlineLvl w:val="3"/>
    </w:pPr>
    <w:rPr>
      <w:caps/>
      <w:color w:val="274657" w:themeColor="accent1" w:themeShade="BF"/>
      <w:spacing w:val="10"/>
    </w:rPr>
  </w:style>
  <w:style w:type="paragraph" w:styleId="Titolo5">
    <w:name w:val="heading 5"/>
    <w:basedOn w:val="Normale"/>
    <w:next w:val="Normale"/>
    <w:link w:val="Titolo5Carattere"/>
    <w:uiPriority w:val="9"/>
    <w:unhideWhenUsed/>
    <w:qFormat/>
    <w:rsid w:val="00BA55D9"/>
    <w:pPr>
      <w:numPr>
        <w:ilvl w:val="4"/>
        <w:numId w:val="4"/>
      </w:numPr>
      <w:pBdr>
        <w:bottom w:val="single" w:sz="6" w:space="1" w:color="345F75" w:themeColor="accent1"/>
      </w:pBdr>
      <w:spacing w:before="200"/>
      <w:outlineLvl w:val="4"/>
    </w:pPr>
    <w:rPr>
      <w:caps/>
      <w:color w:val="274657" w:themeColor="accent1" w:themeShade="BF"/>
      <w:spacing w:val="10"/>
    </w:rPr>
  </w:style>
  <w:style w:type="paragraph" w:styleId="Titolo6">
    <w:name w:val="heading 6"/>
    <w:basedOn w:val="Normale"/>
    <w:next w:val="Normale"/>
    <w:link w:val="Titolo6Carattere"/>
    <w:uiPriority w:val="9"/>
    <w:unhideWhenUsed/>
    <w:qFormat/>
    <w:rsid w:val="00BA55D9"/>
    <w:pPr>
      <w:numPr>
        <w:ilvl w:val="5"/>
        <w:numId w:val="4"/>
      </w:numPr>
      <w:pBdr>
        <w:bottom w:val="dotted" w:sz="6" w:space="1" w:color="345F75" w:themeColor="accent1"/>
      </w:pBdr>
      <w:spacing w:before="200"/>
      <w:outlineLvl w:val="5"/>
    </w:pPr>
    <w:rPr>
      <w:caps/>
      <w:color w:val="274657" w:themeColor="accent1" w:themeShade="BF"/>
      <w:spacing w:val="10"/>
    </w:rPr>
  </w:style>
  <w:style w:type="paragraph" w:styleId="Titolo7">
    <w:name w:val="heading 7"/>
    <w:basedOn w:val="Normale"/>
    <w:next w:val="Normale"/>
    <w:link w:val="Titolo7Carattere"/>
    <w:uiPriority w:val="9"/>
    <w:unhideWhenUsed/>
    <w:qFormat/>
    <w:rsid w:val="00BA55D9"/>
    <w:pPr>
      <w:numPr>
        <w:ilvl w:val="6"/>
        <w:numId w:val="4"/>
      </w:numPr>
      <w:spacing w:before="200"/>
      <w:outlineLvl w:val="6"/>
    </w:pPr>
    <w:rPr>
      <w:caps/>
      <w:color w:val="274657" w:themeColor="accent1" w:themeShade="BF"/>
      <w:spacing w:val="10"/>
    </w:rPr>
  </w:style>
  <w:style w:type="paragraph" w:styleId="Titolo8">
    <w:name w:val="heading 8"/>
    <w:basedOn w:val="Normale"/>
    <w:next w:val="Normale"/>
    <w:link w:val="Titolo8Carattere"/>
    <w:uiPriority w:val="9"/>
    <w:unhideWhenUsed/>
    <w:qFormat/>
    <w:rsid w:val="00BA55D9"/>
    <w:pPr>
      <w:numPr>
        <w:ilvl w:val="7"/>
        <w:numId w:val="4"/>
      </w:numPr>
      <w:spacing w:before="200"/>
      <w:outlineLvl w:val="7"/>
    </w:pPr>
    <w:rPr>
      <w:caps/>
      <w:spacing w:val="10"/>
      <w:szCs w:val="18"/>
    </w:rPr>
  </w:style>
  <w:style w:type="paragraph" w:styleId="Titolo9">
    <w:name w:val="heading 9"/>
    <w:basedOn w:val="Normale"/>
    <w:next w:val="Normale"/>
    <w:link w:val="Titolo9Carattere"/>
    <w:uiPriority w:val="9"/>
    <w:unhideWhenUsed/>
    <w:qFormat/>
    <w:rsid w:val="00BA55D9"/>
    <w:pPr>
      <w:numPr>
        <w:ilvl w:val="8"/>
        <w:numId w:val="4"/>
      </w:numPr>
      <w:spacing w:before="200"/>
      <w:outlineLvl w:val="8"/>
    </w:pPr>
    <w:rPr>
      <w:i/>
      <w:iCs/>
      <w:caps/>
      <w:spacing w:val="1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55D9"/>
    <w:rPr>
      <w:caps/>
      <w:color w:val="FFFFFF" w:themeColor="background1"/>
      <w:spacing w:val="15"/>
      <w:sz w:val="22"/>
      <w:szCs w:val="22"/>
      <w:shd w:val="clear" w:color="auto" w:fill="345F75" w:themeFill="accent1"/>
    </w:rPr>
  </w:style>
  <w:style w:type="character" w:customStyle="1" w:styleId="Titolo2Carattere">
    <w:name w:val="Titolo 2 Carattere"/>
    <w:basedOn w:val="Carpredefinitoparagrafo"/>
    <w:link w:val="Titolo2"/>
    <w:uiPriority w:val="9"/>
    <w:rsid w:val="00BA55D9"/>
    <w:rPr>
      <w:caps/>
      <w:spacing w:val="15"/>
      <w:sz w:val="18"/>
      <w:shd w:val="clear" w:color="auto" w:fill="CFE1EA" w:themeFill="accent1" w:themeFillTint="33"/>
    </w:rPr>
  </w:style>
  <w:style w:type="character" w:customStyle="1" w:styleId="Titolo3Carattere">
    <w:name w:val="Titolo 3 Carattere"/>
    <w:basedOn w:val="Carpredefinitoparagrafo"/>
    <w:link w:val="Titolo3"/>
    <w:uiPriority w:val="9"/>
    <w:rsid w:val="00BA55D9"/>
    <w:rPr>
      <w:caps/>
      <w:color w:val="1A2F3A" w:themeColor="accent1" w:themeShade="7F"/>
      <w:spacing w:val="15"/>
      <w:sz w:val="18"/>
    </w:rPr>
  </w:style>
  <w:style w:type="character" w:customStyle="1" w:styleId="Titolo4Carattere">
    <w:name w:val="Titolo 4 Carattere"/>
    <w:basedOn w:val="Carpredefinitoparagrafo"/>
    <w:link w:val="Titolo4"/>
    <w:uiPriority w:val="9"/>
    <w:rsid w:val="00BA55D9"/>
    <w:rPr>
      <w:caps/>
      <w:color w:val="274657" w:themeColor="accent1" w:themeShade="BF"/>
      <w:spacing w:val="10"/>
      <w:sz w:val="18"/>
    </w:rPr>
  </w:style>
  <w:style w:type="character" w:customStyle="1" w:styleId="Titolo5Carattere">
    <w:name w:val="Titolo 5 Carattere"/>
    <w:basedOn w:val="Carpredefinitoparagrafo"/>
    <w:link w:val="Titolo5"/>
    <w:uiPriority w:val="9"/>
    <w:rsid w:val="00BA55D9"/>
    <w:rPr>
      <w:caps/>
      <w:color w:val="274657" w:themeColor="accent1" w:themeShade="BF"/>
      <w:spacing w:val="10"/>
      <w:sz w:val="18"/>
    </w:rPr>
  </w:style>
  <w:style w:type="character" w:customStyle="1" w:styleId="Titolo6Carattere">
    <w:name w:val="Titolo 6 Carattere"/>
    <w:basedOn w:val="Carpredefinitoparagrafo"/>
    <w:link w:val="Titolo6"/>
    <w:uiPriority w:val="9"/>
    <w:rsid w:val="00BA55D9"/>
    <w:rPr>
      <w:caps/>
      <w:color w:val="274657" w:themeColor="accent1" w:themeShade="BF"/>
      <w:spacing w:val="10"/>
      <w:sz w:val="18"/>
    </w:rPr>
  </w:style>
  <w:style w:type="character" w:customStyle="1" w:styleId="Titolo7Carattere">
    <w:name w:val="Titolo 7 Carattere"/>
    <w:basedOn w:val="Carpredefinitoparagrafo"/>
    <w:link w:val="Titolo7"/>
    <w:uiPriority w:val="9"/>
    <w:rsid w:val="00BA55D9"/>
    <w:rPr>
      <w:caps/>
      <w:color w:val="274657" w:themeColor="accent1" w:themeShade="BF"/>
      <w:spacing w:val="10"/>
      <w:sz w:val="18"/>
    </w:rPr>
  </w:style>
  <w:style w:type="character" w:customStyle="1" w:styleId="Titolo8Carattere">
    <w:name w:val="Titolo 8 Carattere"/>
    <w:basedOn w:val="Carpredefinitoparagrafo"/>
    <w:link w:val="Titolo8"/>
    <w:uiPriority w:val="9"/>
    <w:rsid w:val="00BA55D9"/>
    <w:rPr>
      <w:caps/>
      <w:spacing w:val="10"/>
      <w:sz w:val="18"/>
      <w:szCs w:val="18"/>
    </w:rPr>
  </w:style>
  <w:style w:type="character" w:customStyle="1" w:styleId="Titolo9Carattere">
    <w:name w:val="Titolo 9 Carattere"/>
    <w:basedOn w:val="Carpredefinitoparagrafo"/>
    <w:link w:val="Titolo9"/>
    <w:uiPriority w:val="9"/>
    <w:rsid w:val="00BA55D9"/>
    <w:rPr>
      <w:i/>
      <w:iCs/>
      <w:caps/>
      <w:spacing w:val="10"/>
      <w:sz w:val="18"/>
      <w:szCs w:val="18"/>
    </w:rPr>
  </w:style>
  <w:style w:type="paragraph" w:styleId="Titolo">
    <w:name w:val="Title"/>
    <w:basedOn w:val="Normale"/>
    <w:next w:val="Normale"/>
    <w:link w:val="TitoloCarattere"/>
    <w:uiPriority w:val="10"/>
    <w:qFormat/>
    <w:rsid w:val="00696DB9"/>
    <w:pPr>
      <w:jc w:val="center"/>
    </w:pPr>
    <w:rPr>
      <w:rFonts w:asciiTheme="majorHAnsi" w:eastAsiaTheme="majorEastAsia" w:hAnsiTheme="majorHAnsi" w:cstheme="majorBidi"/>
      <w:caps/>
      <w:color w:val="345F75" w:themeColor="accent1"/>
      <w:spacing w:val="10"/>
      <w:sz w:val="52"/>
      <w:szCs w:val="52"/>
    </w:rPr>
  </w:style>
  <w:style w:type="character" w:customStyle="1" w:styleId="TitoloCarattere">
    <w:name w:val="Titolo Carattere"/>
    <w:basedOn w:val="Carpredefinitoparagrafo"/>
    <w:link w:val="Titolo"/>
    <w:uiPriority w:val="10"/>
    <w:rsid w:val="00696DB9"/>
    <w:rPr>
      <w:rFonts w:asciiTheme="majorHAnsi" w:eastAsiaTheme="majorEastAsia" w:hAnsiTheme="majorHAnsi" w:cstheme="majorBidi"/>
      <w:caps/>
      <w:color w:val="345F75" w:themeColor="accent1"/>
      <w:spacing w:val="10"/>
      <w:sz w:val="52"/>
      <w:szCs w:val="52"/>
    </w:rPr>
  </w:style>
  <w:style w:type="paragraph" w:styleId="Sottotitolo">
    <w:name w:val="Subtitle"/>
    <w:basedOn w:val="Normale"/>
    <w:next w:val="Normale"/>
    <w:link w:val="SottotitoloCarattere"/>
    <w:uiPriority w:val="11"/>
    <w:qFormat/>
    <w:rsid w:val="00BA55D9"/>
    <w:pPr>
      <w:spacing w:after="500" w:line="240" w:lineRule="auto"/>
    </w:pPr>
    <w:rPr>
      <w:caps/>
      <w:color w:val="659DBA" w:themeColor="text1" w:themeTint="A6"/>
      <w:spacing w:val="10"/>
      <w:sz w:val="21"/>
      <w:szCs w:val="21"/>
    </w:rPr>
  </w:style>
  <w:style w:type="character" w:customStyle="1" w:styleId="SottotitoloCarattere">
    <w:name w:val="Sottotitolo Carattere"/>
    <w:basedOn w:val="Carpredefinitoparagrafo"/>
    <w:link w:val="Sottotitolo"/>
    <w:uiPriority w:val="11"/>
    <w:rsid w:val="00BA55D9"/>
    <w:rPr>
      <w:caps/>
      <w:color w:val="659DBA" w:themeColor="text1" w:themeTint="A6"/>
      <w:spacing w:val="10"/>
      <w:sz w:val="21"/>
      <w:szCs w:val="21"/>
    </w:rPr>
  </w:style>
  <w:style w:type="paragraph" w:styleId="Didascalia">
    <w:name w:val="caption"/>
    <w:basedOn w:val="Normale"/>
    <w:next w:val="Normale"/>
    <w:uiPriority w:val="35"/>
    <w:unhideWhenUsed/>
    <w:qFormat/>
    <w:rsid w:val="00BA55D9"/>
    <w:rPr>
      <w:b/>
      <w:bCs/>
      <w:color w:val="274657" w:themeColor="accent1" w:themeShade="BF"/>
      <w:sz w:val="16"/>
      <w:szCs w:val="16"/>
    </w:rPr>
  </w:style>
  <w:style w:type="paragraph" w:styleId="Titolosommario">
    <w:name w:val="TOC Heading"/>
    <w:basedOn w:val="Titolo1"/>
    <w:next w:val="Normale"/>
    <w:uiPriority w:val="39"/>
    <w:unhideWhenUsed/>
    <w:qFormat/>
    <w:rsid w:val="002A02EF"/>
    <w:pPr>
      <w:numPr>
        <w:numId w:val="3"/>
      </w:numPr>
    </w:pPr>
  </w:style>
  <w:style w:type="paragraph" w:styleId="Sommario1">
    <w:name w:val="toc 1"/>
    <w:basedOn w:val="Normale"/>
    <w:next w:val="Normale"/>
    <w:autoRedefine/>
    <w:uiPriority w:val="39"/>
    <w:unhideWhenUsed/>
    <w:rsid w:val="00A02594"/>
    <w:pPr>
      <w:tabs>
        <w:tab w:val="right" w:leader="dot" w:pos="9628"/>
      </w:tabs>
      <w:spacing w:after="100"/>
    </w:pPr>
  </w:style>
  <w:style w:type="paragraph" w:styleId="Sommario2">
    <w:name w:val="toc 2"/>
    <w:basedOn w:val="Normale"/>
    <w:next w:val="Normale"/>
    <w:autoRedefine/>
    <w:uiPriority w:val="39"/>
    <w:unhideWhenUsed/>
    <w:rsid w:val="00B63C5E"/>
    <w:pPr>
      <w:spacing w:after="100"/>
      <w:ind w:left="220"/>
    </w:pPr>
  </w:style>
  <w:style w:type="paragraph" w:styleId="Sommario3">
    <w:name w:val="toc 3"/>
    <w:basedOn w:val="Normale"/>
    <w:next w:val="Normale"/>
    <w:autoRedefine/>
    <w:uiPriority w:val="39"/>
    <w:unhideWhenUsed/>
    <w:rsid w:val="009815CF"/>
    <w:pPr>
      <w:tabs>
        <w:tab w:val="left" w:pos="1100"/>
        <w:tab w:val="right" w:leader="dot" w:pos="9628"/>
      </w:tabs>
      <w:spacing w:after="100"/>
      <w:ind w:left="440"/>
    </w:pPr>
  </w:style>
  <w:style w:type="character" w:styleId="Collegamentoipertestuale">
    <w:name w:val="Hyperlink"/>
    <w:basedOn w:val="Carpredefinitoparagrafo"/>
    <w:uiPriority w:val="99"/>
    <w:unhideWhenUsed/>
    <w:rsid w:val="00B63C5E"/>
    <w:rPr>
      <w:color w:val="FFFFFF" w:themeColor="hyperlink"/>
      <w:u w:val="single"/>
    </w:rPr>
  </w:style>
  <w:style w:type="table" w:styleId="Grigliatabella">
    <w:name w:val="Table Grid"/>
    <w:basedOn w:val="Tabellanormale"/>
    <w:uiPriority w:val="39"/>
    <w:rsid w:val="0061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51">
    <w:name w:val="Tabella griglia 5 scura - colore 51"/>
    <w:basedOn w:val="Tabellanormale"/>
    <w:uiPriority w:val="50"/>
    <w:rsid w:val="00A509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6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3D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3D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3D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3DD" w:themeFill="accent5"/>
      </w:tcPr>
    </w:tblStylePr>
    <w:tblStylePr w:type="band1Vert">
      <w:tblPr/>
      <w:tcPr>
        <w:shd w:val="clear" w:color="auto" w:fill="D6EDF1" w:themeFill="accent5" w:themeFillTint="66"/>
      </w:tcPr>
    </w:tblStylePr>
    <w:tblStylePr w:type="band1Horz">
      <w:tblPr/>
      <w:tcPr>
        <w:shd w:val="clear" w:color="auto" w:fill="D6EDF1" w:themeFill="accent5" w:themeFillTint="66"/>
      </w:tcPr>
    </w:tblStylePr>
  </w:style>
  <w:style w:type="paragraph" w:styleId="Sommario4">
    <w:name w:val="toc 4"/>
    <w:basedOn w:val="Normale"/>
    <w:next w:val="Normale"/>
    <w:autoRedefine/>
    <w:uiPriority w:val="39"/>
    <w:unhideWhenUsed/>
    <w:rsid w:val="00584DC2"/>
    <w:pPr>
      <w:spacing w:after="100"/>
      <w:ind w:left="660"/>
    </w:pPr>
  </w:style>
  <w:style w:type="paragraph" w:customStyle="1" w:styleId="Default">
    <w:name w:val="Default"/>
    <w:rsid w:val="00CF1059"/>
    <w:pPr>
      <w:autoSpaceDE w:val="0"/>
      <w:autoSpaceDN w:val="0"/>
      <w:adjustRightInd w:val="0"/>
      <w:spacing w:after="0" w:line="240" w:lineRule="auto"/>
    </w:pPr>
    <w:rPr>
      <w:rFonts w:ascii="Calibri" w:hAnsi="Calibri" w:cs="Calibri"/>
      <w:color w:val="000000"/>
      <w:sz w:val="24"/>
      <w:szCs w:val="24"/>
    </w:rPr>
  </w:style>
  <w:style w:type="table" w:customStyle="1" w:styleId="Tabellagriglia4-colore11">
    <w:name w:val="Tabella griglia 4 - colore 11"/>
    <w:basedOn w:val="Tabellanormale"/>
    <w:uiPriority w:val="49"/>
    <w:rsid w:val="00BC4D4A"/>
    <w:pPr>
      <w:spacing w:after="0" w:line="240" w:lineRule="auto"/>
    </w:pPr>
    <w:tblPr>
      <w:tblStyleRowBandSize w:val="1"/>
      <w:tblStyleColBandSize w:val="1"/>
      <w:tblBorders>
        <w:top w:val="single" w:sz="4" w:space="0" w:color="71A5C0" w:themeColor="accent1" w:themeTint="99"/>
        <w:left w:val="single" w:sz="4" w:space="0" w:color="71A5C0" w:themeColor="accent1" w:themeTint="99"/>
        <w:bottom w:val="single" w:sz="4" w:space="0" w:color="71A5C0" w:themeColor="accent1" w:themeTint="99"/>
        <w:right w:val="single" w:sz="4" w:space="0" w:color="71A5C0" w:themeColor="accent1" w:themeTint="99"/>
        <w:insideH w:val="single" w:sz="4" w:space="0" w:color="71A5C0" w:themeColor="accent1" w:themeTint="99"/>
        <w:insideV w:val="single" w:sz="4" w:space="0" w:color="71A5C0" w:themeColor="accent1" w:themeTint="99"/>
      </w:tblBorders>
    </w:tblPr>
    <w:tblStylePr w:type="firstRow">
      <w:rPr>
        <w:b/>
        <w:bCs/>
        <w:color w:val="FFFFFF" w:themeColor="background1"/>
      </w:rPr>
      <w:tblPr/>
      <w:tcPr>
        <w:tcBorders>
          <w:top w:val="single" w:sz="4" w:space="0" w:color="345F75" w:themeColor="accent1"/>
          <w:left w:val="single" w:sz="4" w:space="0" w:color="345F75" w:themeColor="accent1"/>
          <w:bottom w:val="single" w:sz="4" w:space="0" w:color="345F75" w:themeColor="accent1"/>
          <w:right w:val="single" w:sz="4" w:space="0" w:color="345F75" w:themeColor="accent1"/>
          <w:insideH w:val="nil"/>
          <w:insideV w:val="nil"/>
        </w:tcBorders>
        <w:shd w:val="clear" w:color="auto" w:fill="345F75" w:themeFill="accent1"/>
      </w:tcPr>
    </w:tblStylePr>
    <w:tblStylePr w:type="lastRow">
      <w:rPr>
        <w:b/>
        <w:bCs/>
      </w:rPr>
      <w:tblPr/>
      <w:tcPr>
        <w:tcBorders>
          <w:top w:val="double" w:sz="4" w:space="0" w:color="345F75" w:themeColor="accent1"/>
        </w:tcBorders>
      </w:tcPr>
    </w:tblStylePr>
    <w:tblStylePr w:type="firstCol">
      <w:rPr>
        <w:b/>
        <w:bCs/>
      </w:rPr>
    </w:tblStylePr>
    <w:tblStylePr w:type="lastCol">
      <w:rPr>
        <w:b/>
        <w:bCs/>
      </w:rPr>
    </w:tblStylePr>
    <w:tblStylePr w:type="band1Vert">
      <w:tblPr/>
      <w:tcPr>
        <w:shd w:val="clear" w:color="auto" w:fill="CFE1EA" w:themeFill="accent1" w:themeFillTint="33"/>
      </w:tcPr>
    </w:tblStylePr>
    <w:tblStylePr w:type="band1Horz">
      <w:tblPr/>
      <w:tcPr>
        <w:shd w:val="clear" w:color="auto" w:fill="CFE1EA" w:themeFill="accent1" w:themeFillTint="33"/>
      </w:tcPr>
    </w:tblStylePr>
  </w:style>
  <w:style w:type="table" w:customStyle="1" w:styleId="Tabellaelenco3-colore51">
    <w:name w:val="Tabella elenco 3 - colore 51"/>
    <w:basedOn w:val="Tabellanormale"/>
    <w:uiPriority w:val="48"/>
    <w:rsid w:val="00BC4D4A"/>
    <w:pPr>
      <w:spacing w:after="0" w:line="240" w:lineRule="auto"/>
    </w:pPr>
    <w:tblPr>
      <w:tblStyleRowBandSize w:val="1"/>
      <w:tblStyleColBandSize w:val="1"/>
      <w:tblBorders>
        <w:top w:val="single" w:sz="4" w:space="0" w:color="9BD3DD" w:themeColor="accent5"/>
        <w:left w:val="single" w:sz="4" w:space="0" w:color="9BD3DD" w:themeColor="accent5"/>
        <w:bottom w:val="single" w:sz="4" w:space="0" w:color="9BD3DD" w:themeColor="accent5"/>
        <w:right w:val="single" w:sz="4" w:space="0" w:color="9BD3DD" w:themeColor="accent5"/>
      </w:tblBorders>
    </w:tblPr>
    <w:tblStylePr w:type="firstRow">
      <w:rPr>
        <w:b/>
        <w:bCs/>
        <w:color w:val="FFFFFF" w:themeColor="background1"/>
      </w:rPr>
      <w:tblPr/>
      <w:tcPr>
        <w:shd w:val="clear" w:color="auto" w:fill="9BD3DD" w:themeFill="accent5"/>
      </w:tcPr>
    </w:tblStylePr>
    <w:tblStylePr w:type="lastRow">
      <w:rPr>
        <w:b/>
        <w:bCs/>
      </w:rPr>
      <w:tblPr/>
      <w:tcPr>
        <w:tcBorders>
          <w:top w:val="double" w:sz="4" w:space="0" w:color="9BD3D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3DD" w:themeColor="accent5"/>
          <w:right w:val="single" w:sz="4" w:space="0" w:color="9BD3DD" w:themeColor="accent5"/>
        </w:tcBorders>
      </w:tcPr>
    </w:tblStylePr>
    <w:tblStylePr w:type="band1Horz">
      <w:tblPr/>
      <w:tcPr>
        <w:tcBorders>
          <w:top w:val="single" w:sz="4" w:space="0" w:color="9BD3DD" w:themeColor="accent5"/>
          <w:bottom w:val="single" w:sz="4" w:space="0" w:color="9BD3D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3DD" w:themeColor="accent5"/>
          <w:left w:val="nil"/>
        </w:tcBorders>
      </w:tcPr>
    </w:tblStylePr>
    <w:tblStylePr w:type="swCell">
      <w:tblPr/>
      <w:tcPr>
        <w:tcBorders>
          <w:top w:val="double" w:sz="4" w:space="0" w:color="9BD3DD" w:themeColor="accent5"/>
          <w:right w:val="nil"/>
        </w:tcBorders>
      </w:tcPr>
    </w:tblStylePr>
  </w:style>
  <w:style w:type="paragraph" w:styleId="Testofumetto">
    <w:name w:val="Balloon Text"/>
    <w:basedOn w:val="Normale"/>
    <w:link w:val="TestofumettoCarattere"/>
    <w:uiPriority w:val="99"/>
    <w:semiHidden/>
    <w:unhideWhenUsed/>
    <w:rsid w:val="00B039F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39FD"/>
    <w:rPr>
      <w:rFonts w:ascii="Tahoma" w:hAnsi="Tahoma" w:cs="Tahoma"/>
      <w:sz w:val="16"/>
      <w:szCs w:val="16"/>
    </w:rPr>
  </w:style>
  <w:style w:type="character" w:customStyle="1" w:styleId="st">
    <w:name w:val="st"/>
    <w:basedOn w:val="Carpredefinitoparagrafo"/>
    <w:rsid w:val="003C68FF"/>
  </w:style>
  <w:style w:type="character" w:styleId="Enfasicorsivo">
    <w:name w:val="Emphasis"/>
    <w:uiPriority w:val="20"/>
    <w:qFormat/>
    <w:rsid w:val="00BA55D9"/>
    <w:rPr>
      <w:caps/>
      <w:color w:val="1A2F3A" w:themeColor="accent1" w:themeShade="7F"/>
      <w:spacing w:val="5"/>
    </w:rPr>
  </w:style>
  <w:style w:type="paragraph" w:styleId="Paragrafoelenco">
    <w:name w:val="List Paragraph"/>
    <w:aliases w:val="Normal bullet 2,Bullet list,Numbered List,List Paragraph1,Elenco num ARGEA"/>
    <w:basedOn w:val="Normale"/>
    <w:link w:val="ParagrafoelencoCarattere"/>
    <w:autoRedefine/>
    <w:uiPriority w:val="34"/>
    <w:qFormat/>
    <w:rsid w:val="00376C5D"/>
    <w:pPr>
      <w:numPr>
        <w:numId w:val="21"/>
      </w:numPr>
      <w:spacing w:before="0" w:after="0" w:line="240" w:lineRule="auto"/>
      <w:contextualSpacing/>
    </w:pPr>
    <w:rPr>
      <w:bCs/>
    </w:rPr>
  </w:style>
  <w:style w:type="paragraph" w:styleId="Testonotaapidipagina">
    <w:name w:val="footnote text"/>
    <w:basedOn w:val="Normale"/>
    <w:link w:val="TestonotaapidipaginaCarattere"/>
    <w:uiPriority w:val="99"/>
    <w:unhideWhenUsed/>
    <w:rsid w:val="00FC4B49"/>
    <w:pPr>
      <w:spacing w:line="240" w:lineRule="auto"/>
    </w:pPr>
  </w:style>
  <w:style w:type="character" w:customStyle="1" w:styleId="TestonotaapidipaginaCarattere">
    <w:name w:val="Testo nota a piè di pagina Carattere"/>
    <w:basedOn w:val="Carpredefinitoparagrafo"/>
    <w:link w:val="Testonotaapidipagina"/>
    <w:uiPriority w:val="99"/>
    <w:rsid w:val="00FC4B49"/>
    <w:rPr>
      <w:sz w:val="20"/>
      <w:szCs w:val="20"/>
    </w:rPr>
  </w:style>
  <w:style w:type="character" w:styleId="Rimandonotaapidipagina">
    <w:name w:val="footnote reference"/>
    <w:basedOn w:val="Carpredefinitoparagrafo"/>
    <w:uiPriority w:val="99"/>
    <w:semiHidden/>
    <w:unhideWhenUsed/>
    <w:rsid w:val="00FC4B49"/>
    <w:rPr>
      <w:vertAlign w:val="superscript"/>
    </w:rPr>
  </w:style>
  <w:style w:type="character" w:styleId="Enfasiintensa">
    <w:name w:val="Intense Emphasis"/>
    <w:uiPriority w:val="21"/>
    <w:qFormat/>
    <w:rsid w:val="00BA55D9"/>
    <w:rPr>
      <w:b/>
      <w:bCs/>
      <w:caps/>
      <w:color w:val="1A2F3A" w:themeColor="accent1" w:themeShade="7F"/>
      <w:spacing w:val="10"/>
    </w:rPr>
  </w:style>
  <w:style w:type="paragraph" w:styleId="Indicedellefigure">
    <w:name w:val="table of figures"/>
    <w:basedOn w:val="Normale"/>
    <w:next w:val="Normale"/>
    <w:uiPriority w:val="99"/>
    <w:unhideWhenUsed/>
    <w:rsid w:val="001977F4"/>
  </w:style>
  <w:style w:type="character" w:styleId="Enfasigrassetto">
    <w:name w:val="Strong"/>
    <w:uiPriority w:val="22"/>
    <w:qFormat/>
    <w:rsid w:val="00BA55D9"/>
    <w:rPr>
      <w:b/>
      <w:bCs/>
    </w:rPr>
  </w:style>
  <w:style w:type="paragraph" w:styleId="Nessunaspaziatura">
    <w:name w:val="No Spacing"/>
    <w:link w:val="NessunaspaziaturaCarattere"/>
    <w:uiPriority w:val="1"/>
    <w:qFormat/>
    <w:rsid w:val="00BA55D9"/>
    <w:pPr>
      <w:spacing w:after="0" w:line="240" w:lineRule="auto"/>
    </w:pPr>
  </w:style>
  <w:style w:type="paragraph" w:styleId="Citazione">
    <w:name w:val="Quote"/>
    <w:basedOn w:val="Normale"/>
    <w:next w:val="Normale"/>
    <w:link w:val="CitazioneCarattere"/>
    <w:uiPriority w:val="29"/>
    <w:qFormat/>
    <w:rsid w:val="00BA55D9"/>
    <w:rPr>
      <w:i/>
      <w:iCs/>
      <w:sz w:val="24"/>
      <w:szCs w:val="24"/>
    </w:rPr>
  </w:style>
  <w:style w:type="character" w:customStyle="1" w:styleId="CitazioneCarattere">
    <w:name w:val="Citazione Carattere"/>
    <w:basedOn w:val="Carpredefinitoparagrafo"/>
    <w:link w:val="Citazione"/>
    <w:uiPriority w:val="29"/>
    <w:rsid w:val="00BA55D9"/>
    <w:rPr>
      <w:i/>
      <w:iCs/>
      <w:sz w:val="24"/>
      <w:szCs w:val="24"/>
    </w:rPr>
  </w:style>
  <w:style w:type="paragraph" w:styleId="Citazioneintensa">
    <w:name w:val="Intense Quote"/>
    <w:basedOn w:val="Normale"/>
    <w:next w:val="Normale"/>
    <w:link w:val="CitazioneintensaCarattere"/>
    <w:uiPriority w:val="30"/>
    <w:qFormat/>
    <w:rsid w:val="00BA55D9"/>
    <w:pPr>
      <w:spacing w:before="240" w:after="240" w:line="240" w:lineRule="auto"/>
      <w:ind w:left="1080" w:right="1080"/>
      <w:jc w:val="center"/>
    </w:pPr>
    <w:rPr>
      <w:color w:val="345F75" w:themeColor="accent1"/>
      <w:sz w:val="24"/>
      <w:szCs w:val="24"/>
    </w:rPr>
  </w:style>
  <w:style w:type="character" w:customStyle="1" w:styleId="CitazioneintensaCarattere">
    <w:name w:val="Citazione intensa Carattere"/>
    <w:basedOn w:val="Carpredefinitoparagrafo"/>
    <w:link w:val="Citazioneintensa"/>
    <w:uiPriority w:val="30"/>
    <w:rsid w:val="00BA55D9"/>
    <w:rPr>
      <w:color w:val="345F75" w:themeColor="accent1"/>
      <w:sz w:val="24"/>
      <w:szCs w:val="24"/>
    </w:rPr>
  </w:style>
  <w:style w:type="character" w:styleId="Enfasidelicata">
    <w:name w:val="Subtle Emphasis"/>
    <w:uiPriority w:val="19"/>
    <w:qFormat/>
    <w:rsid w:val="00BA55D9"/>
    <w:rPr>
      <w:i/>
      <w:iCs/>
      <w:color w:val="1A2F3A" w:themeColor="accent1" w:themeShade="7F"/>
    </w:rPr>
  </w:style>
  <w:style w:type="character" w:styleId="Riferimentodelicato">
    <w:name w:val="Subtle Reference"/>
    <w:uiPriority w:val="31"/>
    <w:qFormat/>
    <w:rsid w:val="00BA55D9"/>
    <w:rPr>
      <w:b/>
      <w:bCs/>
      <w:color w:val="345F75" w:themeColor="accent1"/>
    </w:rPr>
  </w:style>
  <w:style w:type="character" w:styleId="Riferimentointenso">
    <w:name w:val="Intense Reference"/>
    <w:uiPriority w:val="32"/>
    <w:qFormat/>
    <w:rsid w:val="00BA55D9"/>
    <w:rPr>
      <w:b/>
      <w:bCs/>
      <w:i/>
      <w:iCs/>
      <w:caps/>
      <w:color w:val="345F75" w:themeColor="accent1"/>
    </w:rPr>
  </w:style>
  <w:style w:type="character" w:styleId="Titolodellibro">
    <w:name w:val="Book Title"/>
    <w:uiPriority w:val="33"/>
    <w:qFormat/>
    <w:rsid w:val="00BA55D9"/>
    <w:rPr>
      <w:b/>
      <w:bCs/>
      <w:i/>
      <w:iCs/>
      <w:spacing w:val="0"/>
    </w:rPr>
  </w:style>
  <w:style w:type="table" w:customStyle="1" w:styleId="Tabellaelenco3-colore11">
    <w:name w:val="Tabella elenco 3 - colore 11"/>
    <w:basedOn w:val="Tabellanormale"/>
    <w:uiPriority w:val="48"/>
    <w:rsid w:val="00450EDA"/>
    <w:pPr>
      <w:spacing w:after="0" w:line="240" w:lineRule="auto"/>
    </w:pPr>
    <w:tblPr>
      <w:tblStyleRowBandSize w:val="1"/>
      <w:tblStyleColBandSize w:val="1"/>
      <w:tblBorders>
        <w:top w:val="single" w:sz="4" w:space="0" w:color="345F75" w:themeColor="accent1"/>
        <w:left w:val="single" w:sz="4" w:space="0" w:color="345F75" w:themeColor="accent1"/>
        <w:bottom w:val="single" w:sz="4" w:space="0" w:color="345F75" w:themeColor="accent1"/>
        <w:right w:val="single" w:sz="4" w:space="0" w:color="345F75" w:themeColor="accent1"/>
      </w:tblBorders>
    </w:tblPr>
    <w:tblStylePr w:type="firstRow">
      <w:rPr>
        <w:b/>
        <w:bCs/>
        <w:color w:val="FFFFFF" w:themeColor="background1"/>
      </w:rPr>
      <w:tblPr/>
      <w:tcPr>
        <w:shd w:val="clear" w:color="auto" w:fill="345F75" w:themeFill="accent1"/>
      </w:tcPr>
    </w:tblStylePr>
    <w:tblStylePr w:type="lastRow">
      <w:rPr>
        <w:b/>
        <w:bCs/>
      </w:rPr>
      <w:tblPr/>
      <w:tcPr>
        <w:tcBorders>
          <w:top w:val="double" w:sz="4" w:space="0" w:color="345F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F75" w:themeColor="accent1"/>
          <w:right w:val="single" w:sz="4" w:space="0" w:color="345F75" w:themeColor="accent1"/>
        </w:tcBorders>
      </w:tcPr>
    </w:tblStylePr>
    <w:tblStylePr w:type="band1Horz">
      <w:tblPr/>
      <w:tcPr>
        <w:tcBorders>
          <w:top w:val="single" w:sz="4" w:space="0" w:color="345F75" w:themeColor="accent1"/>
          <w:bottom w:val="single" w:sz="4" w:space="0" w:color="345F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F75" w:themeColor="accent1"/>
          <w:left w:val="nil"/>
        </w:tcBorders>
      </w:tcPr>
    </w:tblStylePr>
    <w:tblStylePr w:type="swCell">
      <w:tblPr/>
      <w:tcPr>
        <w:tcBorders>
          <w:top w:val="double" w:sz="4" w:space="0" w:color="345F75" w:themeColor="accent1"/>
          <w:right w:val="nil"/>
        </w:tcBorders>
      </w:tcPr>
    </w:tblStylePr>
  </w:style>
  <w:style w:type="paragraph" w:styleId="Intestazione">
    <w:name w:val="header"/>
    <w:basedOn w:val="Normale"/>
    <w:link w:val="IntestazioneCarattere"/>
    <w:uiPriority w:val="99"/>
    <w:unhideWhenUsed/>
    <w:rsid w:val="0063200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32005"/>
  </w:style>
  <w:style w:type="paragraph" w:styleId="Pidipagina">
    <w:name w:val="footer"/>
    <w:basedOn w:val="Normale"/>
    <w:link w:val="PidipaginaCarattere"/>
    <w:uiPriority w:val="99"/>
    <w:unhideWhenUsed/>
    <w:rsid w:val="0063200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32005"/>
  </w:style>
  <w:style w:type="character" w:styleId="Rimandocommento">
    <w:name w:val="annotation reference"/>
    <w:basedOn w:val="Carpredefinitoparagrafo"/>
    <w:uiPriority w:val="99"/>
    <w:semiHidden/>
    <w:unhideWhenUsed/>
    <w:rsid w:val="00AE443A"/>
    <w:rPr>
      <w:sz w:val="16"/>
      <w:szCs w:val="16"/>
    </w:rPr>
  </w:style>
  <w:style w:type="paragraph" w:styleId="Testocommento">
    <w:name w:val="annotation text"/>
    <w:basedOn w:val="Normale"/>
    <w:link w:val="TestocommentoCarattere"/>
    <w:uiPriority w:val="99"/>
    <w:unhideWhenUsed/>
    <w:rsid w:val="00AE443A"/>
    <w:pPr>
      <w:spacing w:line="240" w:lineRule="auto"/>
    </w:pPr>
  </w:style>
  <w:style w:type="character" w:customStyle="1" w:styleId="TestocommentoCarattere">
    <w:name w:val="Testo commento Carattere"/>
    <w:basedOn w:val="Carpredefinitoparagrafo"/>
    <w:link w:val="Testocommento"/>
    <w:uiPriority w:val="99"/>
    <w:rsid w:val="00AE443A"/>
  </w:style>
  <w:style w:type="paragraph" w:styleId="Soggettocommento">
    <w:name w:val="annotation subject"/>
    <w:basedOn w:val="Testocommento"/>
    <w:next w:val="Testocommento"/>
    <w:link w:val="SoggettocommentoCarattere"/>
    <w:uiPriority w:val="99"/>
    <w:semiHidden/>
    <w:unhideWhenUsed/>
    <w:rsid w:val="00AE443A"/>
    <w:rPr>
      <w:b/>
      <w:bCs/>
    </w:rPr>
  </w:style>
  <w:style w:type="character" w:customStyle="1" w:styleId="SoggettocommentoCarattere">
    <w:name w:val="Soggetto commento Carattere"/>
    <w:basedOn w:val="TestocommentoCarattere"/>
    <w:link w:val="Soggettocommento"/>
    <w:uiPriority w:val="99"/>
    <w:semiHidden/>
    <w:rsid w:val="00AE443A"/>
    <w:rPr>
      <w:b/>
      <w:bCs/>
    </w:rPr>
  </w:style>
  <w:style w:type="numbering" w:customStyle="1" w:styleId="Elencopuntato">
    <w:name w:val="Elenco puntato"/>
    <w:uiPriority w:val="99"/>
    <w:rsid w:val="002A7A81"/>
    <w:pPr>
      <w:numPr>
        <w:numId w:val="1"/>
      </w:numPr>
    </w:pPr>
  </w:style>
  <w:style w:type="paragraph" w:customStyle="1" w:styleId="Oggetto">
    <w:name w:val="Oggetto"/>
    <w:basedOn w:val="Normale"/>
    <w:link w:val="OggettoCarattere"/>
    <w:qFormat/>
    <w:rsid w:val="00E50AB3"/>
    <w:pPr>
      <w:spacing w:after="240"/>
    </w:pPr>
    <w:rPr>
      <w:rFonts w:eastAsiaTheme="minorHAnsi" w:cstheme="minorHAnsi"/>
      <w:b/>
      <w:color w:val="437B98" w:themeColor="text1" w:themeTint="D9"/>
      <w:sz w:val="24"/>
    </w:rPr>
  </w:style>
  <w:style w:type="character" w:customStyle="1" w:styleId="OggettoCarattere">
    <w:name w:val="Oggetto Carattere"/>
    <w:basedOn w:val="Carpredefinitoparagrafo"/>
    <w:link w:val="Oggetto"/>
    <w:rsid w:val="00E50AB3"/>
    <w:rPr>
      <w:rFonts w:eastAsiaTheme="minorHAnsi" w:cstheme="minorHAnsi"/>
      <w:b/>
      <w:color w:val="437B98" w:themeColor="text1" w:themeTint="D9"/>
      <w:sz w:val="24"/>
    </w:rPr>
  </w:style>
  <w:style w:type="character" w:customStyle="1" w:styleId="Menzionenonrisolta1">
    <w:name w:val="Menzione non risolta1"/>
    <w:basedOn w:val="Carpredefinitoparagrafo"/>
    <w:uiPriority w:val="99"/>
    <w:semiHidden/>
    <w:unhideWhenUsed/>
    <w:rsid w:val="00911502"/>
    <w:rPr>
      <w:color w:val="808080"/>
      <w:shd w:val="clear" w:color="auto" w:fill="E6E6E6"/>
    </w:rPr>
  </w:style>
  <w:style w:type="character" w:customStyle="1" w:styleId="Menzionenonrisolta2">
    <w:name w:val="Menzione non risolta2"/>
    <w:basedOn w:val="Carpredefinitoparagrafo"/>
    <w:uiPriority w:val="99"/>
    <w:semiHidden/>
    <w:unhideWhenUsed/>
    <w:rsid w:val="00F0792A"/>
    <w:rPr>
      <w:color w:val="808080"/>
      <w:shd w:val="clear" w:color="auto" w:fill="E6E6E6"/>
    </w:rPr>
  </w:style>
  <w:style w:type="paragraph" w:styleId="NormaleWeb">
    <w:name w:val="Normal (Web)"/>
    <w:basedOn w:val="Normale"/>
    <w:uiPriority w:val="99"/>
    <w:unhideWhenUsed/>
    <w:rsid w:val="0061112E"/>
    <w:pPr>
      <w:spacing w:beforeAutospacing="1" w:after="100" w:afterAutospacing="1" w:line="240" w:lineRule="auto"/>
      <w:jc w:val="left"/>
    </w:pPr>
    <w:rPr>
      <w:rFonts w:ascii="Times New Roman" w:eastAsia="Times New Roman" w:hAnsi="Times New Roman" w:cs="Times New Roman"/>
      <w:sz w:val="24"/>
      <w:szCs w:val="24"/>
      <w:lang w:eastAsia="it-IT"/>
    </w:rPr>
  </w:style>
  <w:style w:type="table" w:customStyle="1" w:styleId="Tabellaelenco3-colore52">
    <w:name w:val="Tabella elenco 3 - colore 52"/>
    <w:basedOn w:val="Tabellanormale"/>
    <w:uiPriority w:val="48"/>
    <w:rsid w:val="0061112E"/>
    <w:pPr>
      <w:spacing w:before="0" w:after="0" w:line="240" w:lineRule="auto"/>
    </w:pPr>
    <w:rPr>
      <w:rFonts w:eastAsiaTheme="minorHAnsi"/>
      <w:sz w:val="22"/>
      <w:szCs w:val="22"/>
    </w:rPr>
    <w:tblPr>
      <w:tblStyleRowBandSize w:val="1"/>
      <w:tblStyleColBandSize w:val="1"/>
      <w:tblBorders>
        <w:top w:val="single" w:sz="4" w:space="0" w:color="9BD3DD" w:themeColor="accent5"/>
        <w:left w:val="single" w:sz="4" w:space="0" w:color="9BD3DD" w:themeColor="accent5"/>
        <w:bottom w:val="single" w:sz="4" w:space="0" w:color="9BD3DD" w:themeColor="accent5"/>
        <w:right w:val="single" w:sz="4" w:space="0" w:color="9BD3DD" w:themeColor="accent5"/>
      </w:tblBorders>
    </w:tblPr>
    <w:tblStylePr w:type="firstRow">
      <w:rPr>
        <w:b/>
        <w:bCs/>
        <w:color w:val="FFFFFF" w:themeColor="background1"/>
      </w:rPr>
      <w:tblPr/>
      <w:tcPr>
        <w:shd w:val="clear" w:color="auto" w:fill="9BD3DD" w:themeFill="accent5"/>
      </w:tcPr>
    </w:tblStylePr>
    <w:tblStylePr w:type="lastRow">
      <w:rPr>
        <w:b/>
        <w:bCs/>
      </w:rPr>
      <w:tblPr/>
      <w:tcPr>
        <w:tcBorders>
          <w:top w:val="double" w:sz="4" w:space="0" w:color="9BD3D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3DD" w:themeColor="accent5"/>
          <w:right w:val="single" w:sz="4" w:space="0" w:color="9BD3DD" w:themeColor="accent5"/>
        </w:tcBorders>
      </w:tcPr>
    </w:tblStylePr>
    <w:tblStylePr w:type="band1Horz">
      <w:tblPr/>
      <w:tcPr>
        <w:tcBorders>
          <w:top w:val="single" w:sz="4" w:space="0" w:color="9BD3DD" w:themeColor="accent5"/>
          <w:bottom w:val="single" w:sz="4" w:space="0" w:color="9BD3D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3DD" w:themeColor="accent5"/>
          <w:left w:val="nil"/>
        </w:tcBorders>
      </w:tcPr>
    </w:tblStylePr>
    <w:tblStylePr w:type="swCell">
      <w:tblPr/>
      <w:tcPr>
        <w:tcBorders>
          <w:top w:val="double" w:sz="4" w:space="0" w:color="9BD3DD" w:themeColor="accent5"/>
          <w:right w:val="nil"/>
        </w:tcBorders>
      </w:tcPr>
    </w:tblStylePr>
  </w:style>
  <w:style w:type="paragraph" w:customStyle="1" w:styleId="p1">
    <w:name w:val="p1"/>
    <w:basedOn w:val="Normale"/>
    <w:rsid w:val="0061112E"/>
    <w:pPr>
      <w:spacing w:line="240" w:lineRule="auto"/>
      <w:jc w:val="left"/>
    </w:pPr>
    <w:rPr>
      <w:rFonts w:ascii="Helvetica" w:eastAsiaTheme="minorHAnsi" w:hAnsi="Helvetica" w:cs="Helvetica"/>
      <w:szCs w:val="18"/>
      <w:lang w:val="en-US"/>
    </w:rPr>
  </w:style>
  <w:style w:type="character" w:customStyle="1" w:styleId="Menzionenonrisolta3">
    <w:name w:val="Menzione non risolta3"/>
    <w:basedOn w:val="Carpredefinitoparagrafo"/>
    <w:uiPriority w:val="99"/>
    <w:semiHidden/>
    <w:unhideWhenUsed/>
    <w:rsid w:val="00A847EC"/>
    <w:rPr>
      <w:color w:val="808080"/>
      <w:shd w:val="clear" w:color="auto" w:fill="E6E6E6"/>
    </w:rPr>
  </w:style>
  <w:style w:type="paragraph" w:customStyle="1" w:styleId="EndNoteBibliographyTitle">
    <w:name w:val="EndNote Bibliography Title"/>
    <w:basedOn w:val="Normale"/>
    <w:link w:val="EndNoteBibliographyTitleCarattere"/>
    <w:rsid w:val="000A4246"/>
    <w:pPr>
      <w:jc w:val="center"/>
    </w:pPr>
    <w:rPr>
      <w:rFonts w:ascii="Calibri" w:hAnsi="Calibri" w:cs="Calibri"/>
      <w:noProof/>
      <w:lang w:val="en-US"/>
    </w:rPr>
  </w:style>
  <w:style w:type="character" w:customStyle="1" w:styleId="EndNoteBibliographyTitleCarattere">
    <w:name w:val="EndNote Bibliography Title Carattere"/>
    <w:basedOn w:val="Carpredefinitoparagrafo"/>
    <w:link w:val="EndNoteBibliographyTitle"/>
    <w:rsid w:val="000A4246"/>
    <w:rPr>
      <w:rFonts w:ascii="Calibri" w:hAnsi="Calibri" w:cs="Calibri"/>
      <w:noProof/>
      <w:lang w:val="en-US"/>
    </w:rPr>
  </w:style>
  <w:style w:type="paragraph" w:customStyle="1" w:styleId="EndNoteBibliography">
    <w:name w:val="EndNote Bibliography"/>
    <w:basedOn w:val="Normale"/>
    <w:link w:val="EndNoteBibliographyCarattere"/>
    <w:rsid w:val="000A4246"/>
    <w:pPr>
      <w:spacing w:line="240" w:lineRule="auto"/>
    </w:pPr>
    <w:rPr>
      <w:rFonts w:ascii="Calibri" w:hAnsi="Calibri" w:cs="Calibri"/>
      <w:noProof/>
      <w:lang w:val="en-US"/>
    </w:rPr>
  </w:style>
  <w:style w:type="character" w:customStyle="1" w:styleId="EndNoteBibliographyCarattere">
    <w:name w:val="EndNote Bibliography Carattere"/>
    <w:basedOn w:val="Carpredefinitoparagrafo"/>
    <w:link w:val="EndNoteBibliography"/>
    <w:rsid w:val="000A4246"/>
    <w:rPr>
      <w:rFonts w:ascii="Calibri" w:hAnsi="Calibri" w:cs="Calibri"/>
      <w:noProof/>
      <w:lang w:val="en-US"/>
    </w:rPr>
  </w:style>
  <w:style w:type="paragraph" w:customStyle="1" w:styleId="TableParagraph">
    <w:name w:val="Table Paragraph"/>
    <w:basedOn w:val="Normale"/>
    <w:uiPriority w:val="1"/>
    <w:qFormat/>
    <w:rsid w:val="00D52287"/>
    <w:pPr>
      <w:widowControl w:val="0"/>
      <w:autoSpaceDE w:val="0"/>
      <w:autoSpaceDN w:val="0"/>
      <w:spacing w:line="240" w:lineRule="auto"/>
      <w:jc w:val="left"/>
    </w:pPr>
    <w:rPr>
      <w:rFonts w:ascii="Arial" w:eastAsia="Arial" w:hAnsi="Arial" w:cs="Arial"/>
      <w:sz w:val="22"/>
      <w:szCs w:val="22"/>
      <w:lang w:eastAsia="it-IT" w:bidi="it-IT"/>
    </w:rPr>
  </w:style>
  <w:style w:type="character" w:customStyle="1" w:styleId="Menzionenonrisolta4">
    <w:name w:val="Menzione non risolta4"/>
    <w:basedOn w:val="Carpredefinitoparagrafo"/>
    <w:uiPriority w:val="99"/>
    <w:semiHidden/>
    <w:unhideWhenUsed/>
    <w:rsid w:val="00D16576"/>
    <w:rPr>
      <w:color w:val="808080"/>
      <w:shd w:val="clear" w:color="auto" w:fill="E6E6E6"/>
    </w:rPr>
  </w:style>
  <w:style w:type="paragraph" w:styleId="Sommario5">
    <w:name w:val="toc 5"/>
    <w:basedOn w:val="Normale"/>
    <w:next w:val="Normale"/>
    <w:autoRedefine/>
    <w:uiPriority w:val="39"/>
    <w:unhideWhenUsed/>
    <w:rsid w:val="00155C53"/>
    <w:pPr>
      <w:spacing w:after="100" w:line="259" w:lineRule="auto"/>
      <w:ind w:left="880"/>
      <w:jc w:val="left"/>
    </w:pPr>
    <w:rPr>
      <w:sz w:val="22"/>
      <w:szCs w:val="22"/>
      <w:lang w:eastAsia="it-IT"/>
    </w:rPr>
  </w:style>
  <w:style w:type="paragraph" w:styleId="Sommario6">
    <w:name w:val="toc 6"/>
    <w:basedOn w:val="Normale"/>
    <w:next w:val="Normale"/>
    <w:autoRedefine/>
    <w:uiPriority w:val="39"/>
    <w:unhideWhenUsed/>
    <w:rsid w:val="00155C53"/>
    <w:pPr>
      <w:spacing w:after="100" w:line="259" w:lineRule="auto"/>
      <w:ind w:left="1100"/>
      <w:jc w:val="left"/>
    </w:pPr>
    <w:rPr>
      <w:sz w:val="22"/>
      <w:szCs w:val="22"/>
      <w:lang w:eastAsia="it-IT"/>
    </w:rPr>
  </w:style>
  <w:style w:type="paragraph" w:styleId="Sommario7">
    <w:name w:val="toc 7"/>
    <w:basedOn w:val="Normale"/>
    <w:next w:val="Normale"/>
    <w:autoRedefine/>
    <w:uiPriority w:val="39"/>
    <w:unhideWhenUsed/>
    <w:rsid w:val="00155C53"/>
    <w:pPr>
      <w:spacing w:after="100" w:line="259" w:lineRule="auto"/>
      <w:ind w:left="1320"/>
      <w:jc w:val="left"/>
    </w:pPr>
    <w:rPr>
      <w:sz w:val="22"/>
      <w:szCs w:val="22"/>
      <w:lang w:eastAsia="it-IT"/>
    </w:rPr>
  </w:style>
  <w:style w:type="paragraph" w:styleId="Sommario8">
    <w:name w:val="toc 8"/>
    <w:basedOn w:val="Normale"/>
    <w:next w:val="Normale"/>
    <w:autoRedefine/>
    <w:uiPriority w:val="39"/>
    <w:unhideWhenUsed/>
    <w:rsid w:val="00155C53"/>
    <w:pPr>
      <w:spacing w:after="100" w:line="259" w:lineRule="auto"/>
      <w:ind w:left="1540"/>
      <w:jc w:val="left"/>
    </w:pPr>
    <w:rPr>
      <w:sz w:val="22"/>
      <w:szCs w:val="22"/>
      <w:lang w:eastAsia="it-IT"/>
    </w:rPr>
  </w:style>
  <w:style w:type="paragraph" w:styleId="Sommario9">
    <w:name w:val="toc 9"/>
    <w:basedOn w:val="Normale"/>
    <w:next w:val="Normale"/>
    <w:autoRedefine/>
    <w:uiPriority w:val="39"/>
    <w:unhideWhenUsed/>
    <w:rsid w:val="00155C53"/>
    <w:pPr>
      <w:spacing w:after="100" w:line="259" w:lineRule="auto"/>
      <w:ind w:left="1760"/>
      <w:jc w:val="left"/>
    </w:pPr>
    <w:rPr>
      <w:sz w:val="22"/>
      <w:szCs w:val="22"/>
      <w:lang w:eastAsia="it-IT"/>
    </w:rPr>
  </w:style>
  <w:style w:type="character" w:customStyle="1" w:styleId="Menzionenonrisolta5">
    <w:name w:val="Menzione non risolta5"/>
    <w:basedOn w:val="Carpredefinitoparagrafo"/>
    <w:uiPriority w:val="99"/>
    <w:semiHidden/>
    <w:unhideWhenUsed/>
    <w:rsid w:val="00155C53"/>
    <w:rPr>
      <w:color w:val="808080"/>
      <w:shd w:val="clear" w:color="auto" w:fill="E6E6E6"/>
    </w:rPr>
  </w:style>
  <w:style w:type="character" w:customStyle="1" w:styleId="im">
    <w:name w:val="im"/>
    <w:basedOn w:val="Carpredefinitoparagrafo"/>
    <w:rsid w:val="00ED3336"/>
  </w:style>
  <w:style w:type="character" w:customStyle="1" w:styleId="Menzionenonrisolta6">
    <w:name w:val="Menzione non risolta6"/>
    <w:basedOn w:val="Carpredefinitoparagrafo"/>
    <w:uiPriority w:val="99"/>
    <w:semiHidden/>
    <w:unhideWhenUsed/>
    <w:rsid w:val="002908DA"/>
    <w:rPr>
      <w:color w:val="808080"/>
      <w:shd w:val="clear" w:color="auto" w:fill="E6E6E6"/>
    </w:rPr>
  </w:style>
  <w:style w:type="character" w:customStyle="1" w:styleId="Menzionenonrisolta7">
    <w:name w:val="Menzione non risolta7"/>
    <w:basedOn w:val="Carpredefinitoparagrafo"/>
    <w:uiPriority w:val="99"/>
    <w:semiHidden/>
    <w:unhideWhenUsed/>
    <w:rsid w:val="00D52062"/>
    <w:rPr>
      <w:color w:val="808080"/>
      <w:shd w:val="clear" w:color="auto" w:fill="E6E6E6"/>
    </w:rPr>
  </w:style>
  <w:style w:type="paragraph" w:styleId="Mappadocumento">
    <w:name w:val="Document Map"/>
    <w:basedOn w:val="Normale"/>
    <w:link w:val="MappadocumentoCarattere"/>
    <w:uiPriority w:val="99"/>
    <w:semiHidden/>
    <w:unhideWhenUsed/>
    <w:rsid w:val="00AA6415"/>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AA6415"/>
    <w:rPr>
      <w:rFonts w:ascii="Tahoma" w:hAnsi="Tahoma" w:cs="Tahoma"/>
      <w:sz w:val="16"/>
      <w:szCs w:val="16"/>
    </w:rPr>
  </w:style>
  <w:style w:type="table" w:customStyle="1" w:styleId="Tabellaelenco3-colore53">
    <w:name w:val="Tabella elenco 3 - colore 53"/>
    <w:basedOn w:val="Tabellanormale"/>
    <w:uiPriority w:val="48"/>
    <w:rsid w:val="00AA6415"/>
    <w:pPr>
      <w:spacing w:before="0" w:after="0" w:line="240" w:lineRule="auto"/>
    </w:pPr>
    <w:rPr>
      <w:rFonts w:eastAsiaTheme="minorHAnsi"/>
      <w:sz w:val="22"/>
      <w:szCs w:val="22"/>
    </w:rPr>
    <w:tblPr>
      <w:tblStyleRowBandSize w:val="1"/>
      <w:tblStyleColBandSize w:val="1"/>
      <w:tblBorders>
        <w:top w:val="single" w:sz="4" w:space="0" w:color="9BD3DD" w:themeColor="accent5"/>
        <w:left w:val="single" w:sz="4" w:space="0" w:color="9BD3DD" w:themeColor="accent5"/>
        <w:bottom w:val="single" w:sz="4" w:space="0" w:color="9BD3DD" w:themeColor="accent5"/>
        <w:right w:val="single" w:sz="4" w:space="0" w:color="9BD3DD" w:themeColor="accent5"/>
      </w:tblBorders>
    </w:tblPr>
    <w:tblStylePr w:type="firstRow">
      <w:rPr>
        <w:b/>
        <w:bCs/>
        <w:color w:val="FFFFFF" w:themeColor="background1"/>
      </w:rPr>
      <w:tblPr/>
      <w:tcPr>
        <w:shd w:val="clear" w:color="auto" w:fill="9BD3DD" w:themeFill="accent5"/>
      </w:tcPr>
    </w:tblStylePr>
    <w:tblStylePr w:type="lastRow">
      <w:rPr>
        <w:b/>
        <w:bCs/>
      </w:rPr>
      <w:tblPr/>
      <w:tcPr>
        <w:tcBorders>
          <w:top w:val="double" w:sz="4" w:space="0" w:color="9BD3D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3DD" w:themeColor="accent5"/>
          <w:right w:val="single" w:sz="4" w:space="0" w:color="9BD3DD" w:themeColor="accent5"/>
        </w:tcBorders>
      </w:tcPr>
    </w:tblStylePr>
    <w:tblStylePr w:type="band1Horz">
      <w:tblPr/>
      <w:tcPr>
        <w:tcBorders>
          <w:top w:val="single" w:sz="4" w:space="0" w:color="9BD3DD" w:themeColor="accent5"/>
          <w:bottom w:val="single" w:sz="4" w:space="0" w:color="9BD3D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3DD" w:themeColor="accent5"/>
          <w:left w:val="nil"/>
        </w:tcBorders>
      </w:tcPr>
    </w:tblStylePr>
    <w:tblStylePr w:type="swCell">
      <w:tblPr/>
      <w:tcPr>
        <w:tcBorders>
          <w:top w:val="double" w:sz="4" w:space="0" w:color="9BD3DD" w:themeColor="accent5"/>
          <w:right w:val="nil"/>
        </w:tcBorders>
      </w:tcPr>
    </w:tblStylePr>
  </w:style>
  <w:style w:type="paragraph" w:styleId="Puntoelenco">
    <w:name w:val="List Bullet"/>
    <w:basedOn w:val="Normale"/>
    <w:uiPriority w:val="99"/>
    <w:qFormat/>
    <w:rsid w:val="00AA6415"/>
    <w:pPr>
      <w:numPr>
        <w:numId w:val="2"/>
      </w:numPr>
      <w:spacing w:after="60" w:line="240" w:lineRule="auto"/>
      <w:contextualSpacing/>
    </w:pPr>
    <w:rPr>
      <w:rFonts w:ascii="Avenir Next" w:eastAsia="Times New Roman" w:hAnsi="Avenir Next" w:cs="Times New Roman"/>
      <w:lang w:val="en-US"/>
    </w:rPr>
  </w:style>
  <w:style w:type="character" w:customStyle="1" w:styleId="Menzionenonrisolta8">
    <w:name w:val="Menzione non risolta8"/>
    <w:basedOn w:val="Carpredefinitoparagrafo"/>
    <w:uiPriority w:val="99"/>
    <w:semiHidden/>
    <w:unhideWhenUsed/>
    <w:rsid w:val="003D0AB0"/>
    <w:rPr>
      <w:color w:val="808080"/>
      <w:shd w:val="clear" w:color="auto" w:fill="E6E6E6"/>
    </w:rPr>
  </w:style>
  <w:style w:type="character" w:customStyle="1" w:styleId="Menzionenonrisolta9">
    <w:name w:val="Menzione non risolta9"/>
    <w:basedOn w:val="Carpredefinitoparagrafo"/>
    <w:uiPriority w:val="99"/>
    <w:semiHidden/>
    <w:unhideWhenUsed/>
    <w:rsid w:val="00E417F7"/>
    <w:rPr>
      <w:color w:val="808080"/>
      <w:shd w:val="clear" w:color="auto" w:fill="E6E6E6"/>
    </w:rPr>
  </w:style>
  <w:style w:type="paragraph" w:customStyle="1" w:styleId="Elencoacolori-Colore11">
    <w:name w:val="Elenco a colori - Colore 11"/>
    <w:basedOn w:val="Normale"/>
    <w:uiPriority w:val="34"/>
    <w:qFormat/>
    <w:rsid w:val="00CD77CB"/>
    <w:pPr>
      <w:ind w:left="720"/>
      <w:contextualSpacing/>
    </w:pPr>
    <w:rPr>
      <w:rFonts w:ascii="Calibri" w:eastAsia="Yu Mincho" w:hAnsi="Calibri" w:cs="Times New Roman"/>
    </w:rPr>
  </w:style>
  <w:style w:type="character" w:customStyle="1" w:styleId="Menzionenonrisolta10">
    <w:name w:val="Menzione non risolta10"/>
    <w:basedOn w:val="Carpredefinitoparagrafo"/>
    <w:uiPriority w:val="99"/>
    <w:semiHidden/>
    <w:unhideWhenUsed/>
    <w:rsid w:val="005B3E45"/>
    <w:rPr>
      <w:color w:val="808080"/>
      <w:shd w:val="clear" w:color="auto" w:fill="E6E6E6"/>
    </w:rPr>
  </w:style>
  <w:style w:type="paragraph" w:customStyle="1" w:styleId="p2">
    <w:name w:val="p2"/>
    <w:basedOn w:val="Normale"/>
    <w:rsid w:val="00D04331"/>
    <w:pPr>
      <w:spacing w:line="240" w:lineRule="auto"/>
      <w:jc w:val="right"/>
    </w:pPr>
    <w:rPr>
      <w:rFonts w:ascii="Arial" w:eastAsiaTheme="minorHAnsi" w:hAnsi="Arial" w:cs="Arial"/>
      <w:sz w:val="15"/>
      <w:szCs w:val="15"/>
      <w:lang w:eastAsia="it-IT"/>
    </w:rPr>
  </w:style>
  <w:style w:type="character" w:customStyle="1" w:styleId="Menzionenonrisolta100">
    <w:name w:val="Menzione non risolta100"/>
    <w:basedOn w:val="Carpredefinitoparagrafo"/>
    <w:uiPriority w:val="99"/>
    <w:semiHidden/>
    <w:unhideWhenUsed/>
    <w:rsid w:val="00FB38B4"/>
    <w:rPr>
      <w:color w:val="808080"/>
      <w:shd w:val="clear" w:color="auto" w:fill="E6E6E6"/>
    </w:rPr>
  </w:style>
  <w:style w:type="paragraph" w:styleId="Revisione">
    <w:name w:val="Revision"/>
    <w:hidden/>
    <w:uiPriority w:val="99"/>
    <w:semiHidden/>
    <w:rsid w:val="00450B6D"/>
    <w:pPr>
      <w:spacing w:before="0" w:after="0" w:line="240" w:lineRule="auto"/>
    </w:pPr>
  </w:style>
  <w:style w:type="character" w:customStyle="1" w:styleId="Menzionenonrisolta11">
    <w:name w:val="Menzione non risolta11"/>
    <w:basedOn w:val="Carpredefinitoparagrafo"/>
    <w:uiPriority w:val="99"/>
    <w:semiHidden/>
    <w:unhideWhenUsed/>
    <w:rsid w:val="00327382"/>
    <w:rPr>
      <w:color w:val="808080"/>
      <w:shd w:val="clear" w:color="auto" w:fill="E6E6E6"/>
    </w:rPr>
  </w:style>
  <w:style w:type="character" w:customStyle="1" w:styleId="Menzionenonrisolta110">
    <w:name w:val="Menzione non risolta110"/>
    <w:basedOn w:val="Carpredefinitoparagrafo"/>
    <w:uiPriority w:val="99"/>
    <w:semiHidden/>
    <w:unhideWhenUsed/>
    <w:rsid w:val="00F86C97"/>
    <w:rPr>
      <w:color w:val="808080"/>
      <w:shd w:val="clear" w:color="auto" w:fill="E6E6E6"/>
    </w:rPr>
  </w:style>
  <w:style w:type="table" w:styleId="Sfondochiaro-Colore1">
    <w:name w:val="Light Shading Accent 1"/>
    <w:basedOn w:val="Tabellanormale"/>
    <w:uiPriority w:val="60"/>
    <w:rsid w:val="008D3C73"/>
    <w:pPr>
      <w:spacing w:before="0" w:after="0" w:line="240" w:lineRule="auto"/>
    </w:pPr>
    <w:rPr>
      <w:color w:val="274657" w:themeColor="accent1" w:themeShade="BF"/>
    </w:rPr>
    <w:tblPr>
      <w:tblStyleRowBandSize w:val="1"/>
      <w:tblStyleColBandSize w:val="1"/>
      <w:tblBorders>
        <w:top w:val="single" w:sz="8" w:space="0" w:color="345F75" w:themeColor="accent1"/>
        <w:bottom w:val="single" w:sz="8" w:space="0" w:color="345F75" w:themeColor="accent1"/>
      </w:tblBorders>
    </w:tblPr>
    <w:tblStylePr w:type="firstRow">
      <w:pPr>
        <w:spacing w:before="0" w:after="0" w:line="240" w:lineRule="auto"/>
      </w:pPr>
      <w:rPr>
        <w:b/>
        <w:bCs/>
      </w:rPr>
      <w:tblPr/>
      <w:tcPr>
        <w:tcBorders>
          <w:top w:val="single" w:sz="8" w:space="0" w:color="345F75" w:themeColor="accent1"/>
          <w:left w:val="nil"/>
          <w:bottom w:val="single" w:sz="8" w:space="0" w:color="345F75" w:themeColor="accent1"/>
          <w:right w:val="nil"/>
          <w:insideH w:val="nil"/>
          <w:insideV w:val="nil"/>
        </w:tcBorders>
      </w:tcPr>
    </w:tblStylePr>
    <w:tblStylePr w:type="lastRow">
      <w:pPr>
        <w:spacing w:before="0" w:after="0" w:line="240" w:lineRule="auto"/>
      </w:pPr>
      <w:rPr>
        <w:b/>
        <w:bCs/>
      </w:rPr>
      <w:tblPr/>
      <w:tcPr>
        <w:tcBorders>
          <w:top w:val="single" w:sz="8" w:space="0" w:color="345F75" w:themeColor="accent1"/>
          <w:left w:val="nil"/>
          <w:bottom w:val="single" w:sz="8" w:space="0" w:color="345F7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E5" w:themeFill="accent1" w:themeFillTint="3F"/>
      </w:tcPr>
    </w:tblStylePr>
    <w:tblStylePr w:type="band1Horz">
      <w:tblPr/>
      <w:tcPr>
        <w:tcBorders>
          <w:left w:val="nil"/>
          <w:right w:val="nil"/>
          <w:insideH w:val="nil"/>
          <w:insideV w:val="nil"/>
        </w:tcBorders>
        <w:shd w:val="clear" w:color="auto" w:fill="C4DAE5" w:themeFill="accent1" w:themeFillTint="3F"/>
      </w:tcPr>
    </w:tblStylePr>
  </w:style>
  <w:style w:type="table" w:customStyle="1" w:styleId="Grigliatabella1">
    <w:name w:val="Griglia tabella1"/>
    <w:basedOn w:val="Tabellanormale"/>
    <w:next w:val="Grigliatabella"/>
    <w:uiPriority w:val="39"/>
    <w:rsid w:val="00C07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0B4DB0"/>
    <w:pPr>
      <w:spacing w:before="0" w:after="0" w:line="240" w:lineRule="auto"/>
    </w:pPr>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2">
    <w:name w:val="Menzione non risolta12"/>
    <w:basedOn w:val="Carpredefinitoparagrafo"/>
    <w:uiPriority w:val="99"/>
    <w:semiHidden/>
    <w:unhideWhenUsed/>
    <w:rsid w:val="00810156"/>
    <w:rPr>
      <w:color w:val="808080"/>
      <w:shd w:val="clear" w:color="auto" w:fill="E6E6E6"/>
    </w:rPr>
  </w:style>
  <w:style w:type="table" w:customStyle="1" w:styleId="Stile1">
    <w:name w:val="Stile1"/>
    <w:basedOn w:val="Tabellanormale"/>
    <w:uiPriority w:val="99"/>
    <w:rsid w:val="00810156"/>
    <w:pPr>
      <w:spacing w:before="0" w:after="0" w:line="240" w:lineRule="auto"/>
      <w:ind w:left="227" w:hanging="227"/>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45F75" w:themeFill="accent1"/>
      </w:tcPr>
    </w:tblStylePr>
    <w:tblStylePr w:type="firstCol">
      <w:tblPr/>
      <w:tcPr>
        <w:shd w:val="clear" w:color="auto" w:fill="FFFFFF" w:themeFill="background1"/>
      </w:tcPr>
    </w:tblStylePr>
    <w:tblStylePr w:type="band1Horz">
      <w:tblPr/>
      <w:tcPr>
        <w:shd w:val="clear" w:color="auto" w:fill="F7DFD2" w:themeFill="accent2" w:themeFillTint="33"/>
      </w:tcPr>
    </w:tblStylePr>
    <w:tblStylePr w:type="band2Horz">
      <w:tblPr/>
      <w:tcPr>
        <w:shd w:val="clear" w:color="auto" w:fill="E1F0F3" w:themeFill="accent3" w:themeFillTint="33"/>
      </w:tcPr>
    </w:tblStylePr>
  </w:style>
  <w:style w:type="paragraph" w:styleId="Testonotadichiusura">
    <w:name w:val="endnote text"/>
    <w:basedOn w:val="Normale"/>
    <w:link w:val="TestonotadichiusuraCarattere"/>
    <w:uiPriority w:val="99"/>
    <w:semiHidden/>
    <w:unhideWhenUsed/>
    <w:rsid w:val="00810156"/>
    <w:pPr>
      <w:spacing w:before="100" w:after="200"/>
    </w:pPr>
  </w:style>
  <w:style w:type="character" w:customStyle="1" w:styleId="TestonotadichiusuraCarattere">
    <w:name w:val="Testo nota di chiusura Carattere"/>
    <w:basedOn w:val="Carpredefinitoparagrafo"/>
    <w:link w:val="Testonotadichiusura"/>
    <w:uiPriority w:val="99"/>
    <w:semiHidden/>
    <w:rsid w:val="00810156"/>
  </w:style>
  <w:style w:type="character" w:styleId="Rimandonotadichiusura">
    <w:name w:val="endnote reference"/>
    <w:basedOn w:val="Carpredefinitoparagrafo"/>
    <w:uiPriority w:val="99"/>
    <w:semiHidden/>
    <w:unhideWhenUsed/>
    <w:rsid w:val="00810156"/>
    <w:rPr>
      <w:vertAlign w:val="superscript"/>
    </w:rPr>
  </w:style>
  <w:style w:type="table" w:styleId="Tabellagriglia5scura-colore2">
    <w:name w:val="Grid Table 5 Dark Accent 2"/>
    <w:basedOn w:val="Tabellanormale"/>
    <w:uiPriority w:val="50"/>
    <w:rsid w:val="001F57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642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642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642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6425" w:themeFill="accent2"/>
      </w:tcPr>
    </w:tblStylePr>
    <w:tblStylePr w:type="band1Vert">
      <w:tblPr/>
      <w:tcPr>
        <w:shd w:val="clear" w:color="auto" w:fill="EFBFA5" w:themeFill="accent2" w:themeFillTint="66"/>
      </w:tcPr>
    </w:tblStylePr>
    <w:tblStylePr w:type="band1Horz">
      <w:tblPr/>
      <w:tcPr>
        <w:shd w:val="clear" w:color="auto" w:fill="EFBFA5" w:themeFill="accent2" w:themeFillTint="66"/>
      </w:tcPr>
    </w:tblStylePr>
  </w:style>
  <w:style w:type="table" w:styleId="Tabellagriglia4-colore2">
    <w:name w:val="Grid Table 4 Accent 2"/>
    <w:basedOn w:val="Tabellanormale"/>
    <w:uiPriority w:val="49"/>
    <w:rsid w:val="001F5736"/>
    <w:pPr>
      <w:spacing w:after="0" w:line="240" w:lineRule="auto"/>
    </w:pPr>
    <w:tblPr>
      <w:tblStyleRowBandSize w:val="1"/>
      <w:tblStyleColBandSize w:val="1"/>
      <w:tblBorders>
        <w:top w:val="single" w:sz="4" w:space="0" w:color="E7A078" w:themeColor="accent2" w:themeTint="99"/>
        <w:left w:val="single" w:sz="4" w:space="0" w:color="E7A078" w:themeColor="accent2" w:themeTint="99"/>
        <w:bottom w:val="single" w:sz="4" w:space="0" w:color="E7A078" w:themeColor="accent2" w:themeTint="99"/>
        <w:right w:val="single" w:sz="4" w:space="0" w:color="E7A078" w:themeColor="accent2" w:themeTint="99"/>
        <w:insideH w:val="single" w:sz="4" w:space="0" w:color="E7A078" w:themeColor="accent2" w:themeTint="99"/>
        <w:insideV w:val="single" w:sz="4" w:space="0" w:color="E7A078" w:themeColor="accent2" w:themeTint="99"/>
      </w:tblBorders>
    </w:tblPr>
    <w:tblStylePr w:type="firstRow">
      <w:rPr>
        <w:b/>
        <w:bCs/>
        <w:color w:val="FFFFFF" w:themeColor="background1"/>
      </w:rPr>
      <w:tblPr/>
      <w:tcPr>
        <w:tcBorders>
          <w:top w:val="single" w:sz="4" w:space="0" w:color="D06425" w:themeColor="accent2"/>
          <w:left w:val="single" w:sz="4" w:space="0" w:color="D06425" w:themeColor="accent2"/>
          <w:bottom w:val="single" w:sz="4" w:space="0" w:color="D06425" w:themeColor="accent2"/>
          <w:right w:val="single" w:sz="4" w:space="0" w:color="D06425" w:themeColor="accent2"/>
          <w:insideH w:val="nil"/>
          <w:insideV w:val="nil"/>
        </w:tcBorders>
        <w:shd w:val="clear" w:color="auto" w:fill="D06425" w:themeFill="accent2"/>
      </w:tcPr>
    </w:tblStylePr>
    <w:tblStylePr w:type="lastRow">
      <w:rPr>
        <w:b/>
        <w:bCs/>
      </w:rPr>
      <w:tblPr/>
      <w:tcPr>
        <w:tcBorders>
          <w:top w:val="double" w:sz="4" w:space="0" w:color="D06425" w:themeColor="accent2"/>
        </w:tcBorders>
      </w:tcPr>
    </w:tblStylePr>
    <w:tblStylePr w:type="firstCol">
      <w:rPr>
        <w:b/>
        <w:bCs/>
      </w:rPr>
    </w:tblStylePr>
    <w:tblStylePr w:type="lastCol">
      <w:rPr>
        <w:b/>
        <w:bCs/>
      </w:rPr>
    </w:tblStylePr>
    <w:tblStylePr w:type="band1Vert">
      <w:tblPr/>
      <w:tcPr>
        <w:shd w:val="clear" w:color="auto" w:fill="F7DFD2" w:themeFill="accent2" w:themeFillTint="33"/>
      </w:tcPr>
    </w:tblStylePr>
    <w:tblStylePr w:type="band1Horz">
      <w:tblPr/>
      <w:tcPr>
        <w:shd w:val="clear" w:color="auto" w:fill="F7DFD2" w:themeFill="accent2" w:themeFillTint="33"/>
      </w:tcPr>
    </w:tblStylePr>
  </w:style>
  <w:style w:type="paragraph" w:customStyle="1" w:styleId="Paragrafolettere">
    <w:name w:val="Paragrafo lettere"/>
    <w:basedOn w:val="Normale"/>
    <w:uiPriority w:val="34"/>
    <w:qFormat/>
    <w:rsid w:val="00F467A1"/>
    <w:pPr>
      <w:contextualSpacing/>
    </w:pPr>
    <w:rPr>
      <w:rFonts w:ascii="Calibri" w:eastAsia="Yu Mincho" w:hAnsi="Calibri" w:cs="Times New Roman"/>
    </w:rPr>
  </w:style>
  <w:style w:type="table" w:styleId="Tabellagriglia5scura-colore1">
    <w:name w:val="Grid Table 5 Dark Accent 1"/>
    <w:basedOn w:val="Tabellanormale"/>
    <w:uiPriority w:val="50"/>
    <w:rsid w:val="00E654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1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F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F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F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F75" w:themeFill="accent1"/>
      </w:tcPr>
    </w:tblStylePr>
    <w:tblStylePr w:type="band1Vert">
      <w:tblPr/>
      <w:tcPr>
        <w:shd w:val="clear" w:color="auto" w:fill="A0C3D5" w:themeFill="accent1" w:themeFillTint="66"/>
      </w:tcPr>
    </w:tblStylePr>
    <w:tblStylePr w:type="band1Horz">
      <w:tblPr/>
      <w:tcPr>
        <w:shd w:val="clear" w:color="auto" w:fill="A0C3D5" w:themeFill="accent1" w:themeFillTint="66"/>
      </w:tcPr>
    </w:tblStylePr>
  </w:style>
  <w:style w:type="table" w:styleId="Tabellagriglia6acolori">
    <w:name w:val="Grid Table 6 Colorful"/>
    <w:basedOn w:val="Tabellanormale"/>
    <w:uiPriority w:val="51"/>
    <w:rsid w:val="00BF1B17"/>
    <w:pPr>
      <w:spacing w:after="0" w:line="240" w:lineRule="auto"/>
    </w:pPr>
    <w:rPr>
      <w:color w:val="345F75" w:themeColor="text1"/>
    </w:rPr>
    <w:tblPr>
      <w:tblStyleRowBandSize w:val="1"/>
      <w:tblStyleColBandSize w:val="1"/>
      <w:tblBorders>
        <w:top w:val="single" w:sz="4" w:space="0" w:color="71A5C0" w:themeColor="text1" w:themeTint="99"/>
        <w:left w:val="single" w:sz="4" w:space="0" w:color="71A5C0" w:themeColor="text1" w:themeTint="99"/>
        <w:bottom w:val="single" w:sz="4" w:space="0" w:color="71A5C0" w:themeColor="text1" w:themeTint="99"/>
        <w:right w:val="single" w:sz="4" w:space="0" w:color="71A5C0" w:themeColor="text1" w:themeTint="99"/>
        <w:insideH w:val="single" w:sz="4" w:space="0" w:color="71A5C0" w:themeColor="text1" w:themeTint="99"/>
        <w:insideV w:val="single" w:sz="4" w:space="0" w:color="71A5C0" w:themeColor="text1" w:themeTint="99"/>
      </w:tblBorders>
    </w:tblPr>
    <w:tblStylePr w:type="firstRow">
      <w:rPr>
        <w:b/>
        <w:bCs/>
      </w:rPr>
      <w:tblPr/>
      <w:tcPr>
        <w:tcBorders>
          <w:bottom w:val="single" w:sz="12" w:space="0" w:color="71A5C0" w:themeColor="text1" w:themeTint="99"/>
        </w:tcBorders>
      </w:tcPr>
    </w:tblStylePr>
    <w:tblStylePr w:type="lastRow">
      <w:rPr>
        <w:b/>
        <w:bCs/>
      </w:rPr>
      <w:tblPr/>
      <w:tcPr>
        <w:tcBorders>
          <w:top w:val="double" w:sz="4" w:space="0" w:color="71A5C0" w:themeColor="text1" w:themeTint="99"/>
        </w:tcBorders>
      </w:tcPr>
    </w:tblStylePr>
    <w:tblStylePr w:type="firstCol">
      <w:rPr>
        <w:b/>
        <w:bCs/>
      </w:rPr>
    </w:tblStylePr>
    <w:tblStylePr w:type="lastCol">
      <w:rPr>
        <w:b/>
        <w:bCs/>
      </w:rPr>
    </w:tblStylePr>
    <w:tblStylePr w:type="band1Vert">
      <w:tblPr/>
      <w:tcPr>
        <w:shd w:val="clear" w:color="auto" w:fill="CFE1EA" w:themeFill="text1" w:themeFillTint="33"/>
      </w:tcPr>
    </w:tblStylePr>
    <w:tblStylePr w:type="band1Horz">
      <w:tblPr/>
      <w:tcPr>
        <w:shd w:val="clear" w:color="auto" w:fill="CFE1EA" w:themeFill="text1" w:themeFillTint="33"/>
      </w:tcPr>
    </w:tblStylePr>
  </w:style>
  <w:style w:type="character" w:styleId="Collegamentovisitato">
    <w:name w:val="FollowedHyperlink"/>
    <w:basedOn w:val="Carpredefinitoparagrafo"/>
    <w:uiPriority w:val="99"/>
    <w:semiHidden/>
    <w:unhideWhenUsed/>
    <w:rsid w:val="00D20B9C"/>
    <w:rPr>
      <w:color w:val="FFFFFF" w:themeColor="followedHyperlink"/>
      <w:u w:val="single"/>
    </w:rPr>
  </w:style>
  <w:style w:type="character" w:customStyle="1" w:styleId="Menzionenonrisolta13">
    <w:name w:val="Menzione non risolta13"/>
    <w:basedOn w:val="Carpredefinitoparagrafo"/>
    <w:uiPriority w:val="99"/>
    <w:semiHidden/>
    <w:unhideWhenUsed/>
    <w:rsid w:val="00D20B9C"/>
    <w:rPr>
      <w:color w:val="605E5C"/>
      <w:shd w:val="clear" w:color="auto" w:fill="E1DFDD"/>
    </w:rPr>
  </w:style>
  <w:style w:type="character" w:customStyle="1" w:styleId="cf01">
    <w:name w:val="cf01"/>
    <w:basedOn w:val="Carpredefinitoparagrafo"/>
    <w:rsid w:val="00D20B9C"/>
    <w:rPr>
      <w:rFonts w:ascii="Segoe UI" w:hAnsi="Segoe UI" w:cs="Segoe UI" w:hint="default"/>
      <w:sz w:val="18"/>
      <w:szCs w:val="18"/>
    </w:rPr>
  </w:style>
  <w:style w:type="character" w:customStyle="1" w:styleId="Menzionenonrisolta14">
    <w:name w:val="Menzione non risolta14"/>
    <w:basedOn w:val="Carpredefinitoparagrafo"/>
    <w:uiPriority w:val="99"/>
    <w:semiHidden/>
    <w:unhideWhenUsed/>
    <w:rsid w:val="00D20B9C"/>
    <w:rPr>
      <w:color w:val="605E5C"/>
      <w:shd w:val="clear" w:color="auto" w:fill="E1DFDD"/>
    </w:rPr>
  </w:style>
  <w:style w:type="paragraph" w:styleId="PreformattatoHTML">
    <w:name w:val="HTML Preformatted"/>
    <w:basedOn w:val="Normale"/>
    <w:link w:val="PreformattatoHTMLCarattere"/>
    <w:uiPriority w:val="99"/>
    <w:semiHidden/>
    <w:unhideWhenUsed/>
    <w:rsid w:val="00D20B9C"/>
    <w:pPr>
      <w:spacing w:before="0" w:after="0" w:line="240" w:lineRule="auto"/>
    </w:pPr>
    <w:rPr>
      <w:rFonts w:ascii="Consolas" w:hAnsi="Consolas"/>
    </w:rPr>
  </w:style>
  <w:style w:type="character" w:customStyle="1" w:styleId="PreformattatoHTMLCarattere">
    <w:name w:val="Preformattato HTML Carattere"/>
    <w:basedOn w:val="Carpredefinitoparagrafo"/>
    <w:link w:val="PreformattatoHTML"/>
    <w:uiPriority w:val="99"/>
    <w:semiHidden/>
    <w:rsid w:val="00D20B9C"/>
    <w:rPr>
      <w:rFonts w:ascii="Consolas" w:hAnsi="Consolas"/>
    </w:rPr>
  </w:style>
  <w:style w:type="character" w:styleId="Menzionenonrisolta">
    <w:name w:val="Unresolved Mention"/>
    <w:basedOn w:val="Carpredefinitoparagrafo"/>
    <w:uiPriority w:val="99"/>
    <w:semiHidden/>
    <w:unhideWhenUsed/>
    <w:rsid w:val="00D20B9C"/>
    <w:rPr>
      <w:color w:val="605E5C"/>
      <w:shd w:val="clear" w:color="auto" w:fill="E1DFDD"/>
    </w:rPr>
  </w:style>
  <w:style w:type="character" w:customStyle="1" w:styleId="ParagrafoelencoCarattere">
    <w:name w:val="Paragrafo elenco Carattere"/>
    <w:aliases w:val="Normal bullet 2 Carattere,Bullet list Carattere,Numbered List Carattere,List Paragraph1 Carattere,Elenco num ARGEA Carattere"/>
    <w:link w:val="Paragrafoelenco"/>
    <w:uiPriority w:val="34"/>
    <w:rsid w:val="00376C5D"/>
    <w:rPr>
      <w:bCs/>
      <w:sz w:val="18"/>
    </w:rPr>
  </w:style>
  <w:style w:type="table" w:styleId="Tabellagriglia4-colore1">
    <w:name w:val="Grid Table 4 Accent 1"/>
    <w:basedOn w:val="Tabellanormale"/>
    <w:uiPriority w:val="49"/>
    <w:rsid w:val="00211EB6"/>
    <w:pPr>
      <w:spacing w:before="0" w:after="0" w:line="240" w:lineRule="auto"/>
    </w:pPr>
    <w:rPr>
      <w:rFonts w:eastAsiaTheme="minorHAnsi"/>
      <w:sz w:val="22"/>
      <w:szCs w:val="22"/>
    </w:rPr>
    <w:tblPr>
      <w:tblStyleRowBandSize w:val="1"/>
      <w:tblStyleColBandSize w:val="1"/>
      <w:tblBorders>
        <w:top w:val="single" w:sz="4" w:space="0" w:color="71A5C0" w:themeColor="accent1" w:themeTint="99"/>
        <w:left w:val="single" w:sz="4" w:space="0" w:color="71A5C0" w:themeColor="accent1" w:themeTint="99"/>
        <w:bottom w:val="single" w:sz="4" w:space="0" w:color="71A5C0" w:themeColor="accent1" w:themeTint="99"/>
        <w:right w:val="single" w:sz="4" w:space="0" w:color="71A5C0" w:themeColor="accent1" w:themeTint="99"/>
        <w:insideH w:val="single" w:sz="4" w:space="0" w:color="71A5C0" w:themeColor="accent1" w:themeTint="99"/>
        <w:insideV w:val="single" w:sz="4" w:space="0" w:color="71A5C0" w:themeColor="accent1" w:themeTint="99"/>
      </w:tblBorders>
    </w:tblPr>
    <w:tblStylePr w:type="firstRow">
      <w:rPr>
        <w:b/>
        <w:bCs/>
        <w:color w:val="FFFFFF" w:themeColor="background1"/>
      </w:rPr>
      <w:tblPr/>
      <w:tcPr>
        <w:tcBorders>
          <w:top w:val="single" w:sz="4" w:space="0" w:color="345F75" w:themeColor="accent1"/>
          <w:left w:val="single" w:sz="4" w:space="0" w:color="345F75" w:themeColor="accent1"/>
          <w:bottom w:val="single" w:sz="4" w:space="0" w:color="345F75" w:themeColor="accent1"/>
          <w:right w:val="single" w:sz="4" w:space="0" w:color="345F75" w:themeColor="accent1"/>
          <w:insideH w:val="nil"/>
          <w:insideV w:val="nil"/>
        </w:tcBorders>
        <w:shd w:val="clear" w:color="auto" w:fill="345F75" w:themeFill="accent1"/>
      </w:tcPr>
    </w:tblStylePr>
    <w:tblStylePr w:type="lastRow">
      <w:rPr>
        <w:b/>
        <w:bCs/>
      </w:rPr>
      <w:tblPr/>
      <w:tcPr>
        <w:tcBorders>
          <w:top w:val="double" w:sz="4" w:space="0" w:color="345F75" w:themeColor="accent1"/>
        </w:tcBorders>
      </w:tcPr>
    </w:tblStylePr>
    <w:tblStylePr w:type="firstCol">
      <w:rPr>
        <w:b/>
        <w:bCs/>
      </w:rPr>
    </w:tblStylePr>
    <w:tblStylePr w:type="lastCol">
      <w:rPr>
        <w:b/>
        <w:bCs/>
      </w:rPr>
    </w:tblStylePr>
    <w:tblStylePr w:type="band1Vert">
      <w:tblPr/>
      <w:tcPr>
        <w:shd w:val="clear" w:color="auto" w:fill="CFE1EA" w:themeFill="accent1" w:themeFillTint="33"/>
      </w:tcPr>
    </w:tblStylePr>
    <w:tblStylePr w:type="band1Horz">
      <w:tblPr/>
      <w:tcPr>
        <w:shd w:val="clear" w:color="auto" w:fill="CFE1EA" w:themeFill="accent1" w:themeFillTint="33"/>
      </w:tcPr>
    </w:tblStylePr>
  </w:style>
  <w:style w:type="table" w:styleId="Grigliatabellachiara">
    <w:name w:val="Grid Table Light"/>
    <w:basedOn w:val="Tabellanormale"/>
    <w:uiPriority w:val="40"/>
    <w:rsid w:val="000A0A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rpotesto">
    <w:name w:val="Body Text"/>
    <w:basedOn w:val="Normale"/>
    <w:link w:val="CorpotestoCarattere"/>
    <w:uiPriority w:val="99"/>
    <w:semiHidden/>
    <w:unhideWhenUsed/>
    <w:rsid w:val="000A0AC6"/>
    <w:pPr>
      <w:spacing w:before="0" w:line="259" w:lineRule="auto"/>
      <w:jc w:val="left"/>
    </w:pPr>
    <w:rPr>
      <w:rFonts w:eastAsiaTheme="minorHAnsi"/>
      <w:sz w:val="22"/>
      <w:szCs w:val="22"/>
    </w:rPr>
  </w:style>
  <w:style w:type="character" w:customStyle="1" w:styleId="CorpotestoCarattere">
    <w:name w:val="Corpo testo Carattere"/>
    <w:basedOn w:val="Carpredefinitoparagrafo"/>
    <w:link w:val="Corpotesto"/>
    <w:uiPriority w:val="99"/>
    <w:semiHidden/>
    <w:rsid w:val="000A0AC6"/>
    <w:rPr>
      <w:rFonts w:eastAsiaTheme="minorHAnsi"/>
      <w:sz w:val="22"/>
      <w:szCs w:val="22"/>
    </w:rPr>
  </w:style>
  <w:style w:type="table" w:customStyle="1" w:styleId="TableNormal1">
    <w:name w:val="Table Normal1"/>
    <w:uiPriority w:val="2"/>
    <w:semiHidden/>
    <w:unhideWhenUsed/>
    <w:qFormat/>
    <w:rsid w:val="000A0AC6"/>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xxxxmsonormal">
    <w:name w:val="x_x_xxmsonormal"/>
    <w:basedOn w:val="Normale"/>
    <w:uiPriority w:val="1"/>
    <w:rsid w:val="000A0AC6"/>
    <w:pPr>
      <w:spacing w:before="0" w:after="0" w:line="259" w:lineRule="auto"/>
      <w:jc w:val="left"/>
    </w:pPr>
    <w:rPr>
      <w:rFonts w:ascii="Calibri" w:hAnsi="Calibri" w:cs="Calibri"/>
      <w:sz w:val="22"/>
      <w:szCs w:val="22"/>
      <w:lang w:eastAsia="it-IT"/>
    </w:rPr>
  </w:style>
  <w:style w:type="paragraph" w:customStyle="1" w:styleId="paragraph">
    <w:name w:val="paragraph"/>
    <w:basedOn w:val="Normale"/>
    <w:rsid w:val="000A0AC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0A0AC6"/>
  </w:style>
  <w:style w:type="character" w:customStyle="1" w:styleId="eop">
    <w:name w:val="eop"/>
    <w:basedOn w:val="Carpredefinitoparagrafo"/>
    <w:rsid w:val="000A0AC6"/>
  </w:style>
  <w:style w:type="character" w:customStyle="1" w:styleId="spellingerror">
    <w:name w:val="spellingerror"/>
    <w:basedOn w:val="Carpredefinitoparagrafo"/>
    <w:rsid w:val="000A0AC6"/>
  </w:style>
  <w:style w:type="character" w:customStyle="1" w:styleId="NessunaspaziaturaCarattere">
    <w:name w:val="Nessuna spaziatura Carattere"/>
    <w:basedOn w:val="Carpredefinitoparagrafo"/>
    <w:link w:val="Nessunaspaziatura"/>
    <w:uiPriority w:val="1"/>
    <w:rsid w:val="000A0AC6"/>
  </w:style>
  <w:style w:type="paragraph" w:customStyle="1" w:styleId="pf0">
    <w:name w:val="pf0"/>
    <w:basedOn w:val="Normale"/>
    <w:rsid w:val="000A0AC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table" w:styleId="Tabellagriglia6acolori-colore1">
    <w:name w:val="Grid Table 6 Colorful Accent 1"/>
    <w:basedOn w:val="Tabellanormale"/>
    <w:uiPriority w:val="51"/>
    <w:rsid w:val="000A0AC6"/>
    <w:pPr>
      <w:spacing w:before="0" w:after="0" w:line="240" w:lineRule="auto"/>
    </w:pPr>
    <w:rPr>
      <w:rFonts w:eastAsiaTheme="minorHAnsi"/>
      <w:color w:val="274657" w:themeColor="accent1" w:themeShade="BF"/>
      <w:sz w:val="22"/>
      <w:szCs w:val="22"/>
    </w:rPr>
    <w:tblPr>
      <w:tblStyleRowBandSize w:val="1"/>
      <w:tblStyleColBandSize w:val="1"/>
      <w:tblBorders>
        <w:top w:val="single" w:sz="4" w:space="0" w:color="71A5C0" w:themeColor="accent1" w:themeTint="99"/>
        <w:left w:val="single" w:sz="4" w:space="0" w:color="71A5C0" w:themeColor="accent1" w:themeTint="99"/>
        <w:bottom w:val="single" w:sz="4" w:space="0" w:color="71A5C0" w:themeColor="accent1" w:themeTint="99"/>
        <w:right w:val="single" w:sz="4" w:space="0" w:color="71A5C0" w:themeColor="accent1" w:themeTint="99"/>
        <w:insideH w:val="single" w:sz="4" w:space="0" w:color="71A5C0" w:themeColor="accent1" w:themeTint="99"/>
        <w:insideV w:val="single" w:sz="4" w:space="0" w:color="71A5C0" w:themeColor="accent1" w:themeTint="99"/>
      </w:tblBorders>
    </w:tblPr>
    <w:tblStylePr w:type="firstRow">
      <w:rPr>
        <w:b/>
        <w:bCs/>
      </w:rPr>
      <w:tblPr/>
      <w:tcPr>
        <w:tcBorders>
          <w:bottom w:val="single" w:sz="12" w:space="0" w:color="71A5C0" w:themeColor="accent1" w:themeTint="99"/>
        </w:tcBorders>
      </w:tcPr>
    </w:tblStylePr>
    <w:tblStylePr w:type="lastRow">
      <w:rPr>
        <w:b/>
        <w:bCs/>
      </w:rPr>
      <w:tblPr/>
      <w:tcPr>
        <w:tcBorders>
          <w:top w:val="double" w:sz="4" w:space="0" w:color="71A5C0" w:themeColor="accent1" w:themeTint="99"/>
        </w:tcBorders>
      </w:tcPr>
    </w:tblStylePr>
    <w:tblStylePr w:type="firstCol">
      <w:rPr>
        <w:b/>
        <w:bCs/>
      </w:rPr>
    </w:tblStylePr>
    <w:tblStylePr w:type="lastCol">
      <w:rPr>
        <w:b/>
        <w:bCs/>
      </w:rPr>
    </w:tblStylePr>
    <w:tblStylePr w:type="band1Vert">
      <w:tblPr/>
      <w:tcPr>
        <w:shd w:val="clear" w:color="auto" w:fill="CFE1EA" w:themeFill="accent1" w:themeFillTint="33"/>
      </w:tcPr>
    </w:tblStylePr>
    <w:tblStylePr w:type="band1Horz">
      <w:tblPr/>
      <w:tcPr>
        <w:shd w:val="clear" w:color="auto" w:fill="CFE1EA"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728">
      <w:bodyDiv w:val="1"/>
      <w:marLeft w:val="0"/>
      <w:marRight w:val="0"/>
      <w:marTop w:val="0"/>
      <w:marBottom w:val="0"/>
      <w:divBdr>
        <w:top w:val="none" w:sz="0" w:space="0" w:color="auto"/>
        <w:left w:val="none" w:sz="0" w:space="0" w:color="auto"/>
        <w:bottom w:val="none" w:sz="0" w:space="0" w:color="auto"/>
        <w:right w:val="none" w:sz="0" w:space="0" w:color="auto"/>
      </w:divBdr>
    </w:div>
    <w:div w:id="51582185">
      <w:bodyDiv w:val="1"/>
      <w:marLeft w:val="0"/>
      <w:marRight w:val="0"/>
      <w:marTop w:val="0"/>
      <w:marBottom w:val="0"/>
      <w:divBdr>
        <w:top w:val="none" w:sz="0" w:space="0" w:color="auto"/>
        <w:left w:val="none" w:sz="0" w:space="0" w:color="auto"/>
        <w:bottom w:val="none" w:sz="0" w:space="0" w:color="auto"/>
        <w:right w:val="none" w:sz="0" w:space="0" w:color="auto"/>
      </w:divBdr>
      <w:divsChild>
        <w:div w:id="1572227610">
          <w:marLeft w:val="547"/>
          <w:marRight w:val="0"/>
          <w:marTop w:val="77"/>
          <w:marBottom w:val="0"/>
          <w:divBdr>
            <w:top w:val="none" w:sz="0" w:space="0" w:color="auto"/>
            <w:left w:val="none" w:sz="0" w:space="0" w:color="auto"/>
            <w:bottom w:val="none" w:sz="0" w:space="0" w:color="auto"/>
            <w:right w:val="none" w:sz="0" w:space="0" w:color="auto"/>
          </w:divBdr>
        </w:div>
        <w:div w:id="1773478214">
          <w:marLeft w:val="547"/>
          <w:marRight w:val="0"/>
          <w:marTop w:val="77"/>
          <w:marBottom w:val="0"/>
          <w:divBdr>
            <w:top w:val="none" w:sz="0" w:space="0" w:color="auto"/>
            <w:left w:val="none" w:sz="0" w:space="0" w:color="auto"/>
            <w:bottom w:val="none" w:sz="0" w:space="0" w:color="auto"/>
            <w:right w:val="none" w:sz="0" w:space="0" w:color="auto"/>
          </w:divBdr>
        </w:div>
      </w:divsChild>
    </w:div>
    <w:div w:id="62073759">
      <w:bodyDiv w:val="1"/>
      <w:marLeft w:val="0"/>
      <w:marRight w:val="0"/>
      <w:marTop w:val="0"/>
      <w:marBottom w:val="0"/>
      <w:divBdr>
        <w:top w:val="none" w:sz="0" w:space="0" w:color="auto"/>
        <w:left w:val="none" w:sz="0" w:space="0" w:color="auto"/>
        <w:bottom w:val="none" w:sz="0" w:space="0" w:color="auto"/>
        <w:right w:val="none" w:sz="0" w:space="0" w:color="auto"/>
      </w:divBdr>
    </w:div>
    <w:div w:id="98961052">
      <w:bodyDiv w:val="1"/>
      <w:marLeft w:val="0"/>
      <w:marRight w:val="0"/>
      <w:marTop w:val="0"/>
      <w:marBottom w:val="0"/>
      <w:divBdr>
        <w:top w:val="none" w:sz="0" w:space="0" w:color="auto"/>
        <w:left w:val="none" w:sz="0" w:space="0" w:color="auto"/>
        <w:bottom w:val="none" w:sz="0" w:space="0" w:color="auto"/>
        <w:right w:val="none" w:sz="0" w:space="0" w:color="auto"/>
      </w:divBdr>
    </w:div>
    <w:div w:id="114254231">
      <w:bodyDiv w:val="1"/>
      <w:marLeft w:val="0"/>
      <w:marRight w:val="0"/>
      <w:marTop w:val="0"/>
      <w:marBottom w:val="0"/>
      <w:divBdr>
        <w:top w:val="none" w:sz="0" w:space="0" w:color="auto"/>
        <w:left w:val="none" w:sz="0" w:space="0" w:color="auto"/>
        <w:bottom w:val="none" w:sz="0" w:space="0" w:color="auto"/>
        <w:right w:val="none" w:sz="0" w:space="0" w:color="auto"/>
      </w:divBdr>
      <w:divsChild>
        <w:div w:id="2101565016">
          <w:marLeft w:val="360"/>
          <w:marRight w:val="0"/>
          <w:marTop w:val="0"/>
          <w:marBottom w:val="0"/>
          <w:divBdr>
            <w:top w:val="none" w:sz="0" w:space="0" w:color="auto"/>
            <w:left w:val="none" w:sz="0" w:space="0" w:color="auto"/>
            <w:bottom w:val="none" w:sz="0" w:space="0" w:color="auto"/>
            <w:right w:val="none" w:sz="0" w:space="0" w:color="auto"/>
          </w:divBdr>
        </w:div>
      </w:divsChild>
    </w:div>
    <w:div w:id="126631769">
      <w:bodyDiv w:val="1"/>
      <w:marLeft w:val="0"/>
      <w:marRight w:val="0"/>
      <w:marTop w:val="0"/>
      <w:marBottom w:val="0"/>
      <w:divBdr>
        <w:top w:val="none" w:sz="0" w:space="0" w:color="auto"/>
        <w:left w:val="none" w:sz="0" w:space="0" w:color="auto"/>
        <w:bottom w:val="none" w:sz="0" w:space="0" w:color="auto"/>
        <w:right w:val="none" w:sz="0" w:space="0" w:color="auto"/>
      </w:divBdr>
      <w:divsChild>
        <w:div w:id="590159866">
          <w:marLeft w:val="0"/>
          <w:marRight w:val="0"/>
          <w:marTop w:val="0"/>
          <w:marBottom w:val="0"/>
          <w:divBdr>
            <w:top w:val="none" w:sz="0" w:space="0" w:color="auto"/>
            <w:left w:val="none" w:sz="0" w:space="0" w:color="auto"/>
            <w:bottom w:val="none" w:sz="0" w:space="0" w:color="auto"/>
            <w:right w:val="none" w:sz="0" w:space="0" w:color="auto"/>
          </w:divBdr>
        </w:div>
        <w:div w:id="698044339">
          <w:marLeft w:val="0"/>
          <w:marRight w:val="0"/>
          <w:marTop w:val="0"/>
          <w:marBottom w:val="0"/>
          <w:divBdr>
            <w:top w:val="none" w:sz="0" w:space="0" w:color="auto"/>
            <w:left w:val="none" w:sz="0" w:space="0" w:color="auto"/>
            <w:bottom w:val="none" w:sz="0" w:space="0" w:color="auto"/>
            <w:right w:val="none" w:sz="0" w:space="0" w:color="auto"/>
          </w:divBdr>
        </w:div>
        <w:div w:id="760638406">
          <w:marLeft w:val="0"/>
          <w:marRight w:val="0"/>
          <w:marTop w:val="0"/>
          <w:marBottom w:val="0"/>
          <w:divBdr>
            <w:top w:val="none" w:sz="0" w:space="0" w:color="auto"/>
            <w:left w:val="none" w:sz="0" w:space="0" w:color="auto"/>
            <w:bottom w:val="none" w:sz="0" w:space="0" w:color="auto"/>
            <w:right w:val="none" w:sz="0" w:space="0" w:color="auto"/>
          </w:divBdr>
        </w:div>
        <w:div w:id="1068922957">
          <w:marLeft w:val="0"/>
          <w:marRight w:val="0"/>
          <w:marTop w:val="0"/>
          <w:marBottom w:val="0"/>
          <w:divBdr>
            <w:top w:val="none" w:sz="0" w:space="0" w:color="auto"/>
            <w:left w:val="none" w:sz="0" w:space="0" w:color="auto"/>
            <w:bottom w:val="none" w:sz="0" w:space="0" w:color="auto"/>
            <w:right w:val="none" w:sz="0" w:space="0" w:color="auto"/>
          </w:divBdr>
        </w:div>
        <w:div w:id="1216350846">
          <w:marLeft w:val="0"/>
          <w:marRight w:val="0"/>
          <w:marTop w:val="0"/>
          <w:marBottom w:val="0"/>
          <w:divBdr>
            <w:top w:val="none" w:sz="0" w:space="0" w:color="auto"/>
            <w:left w:val="none" w:sz="0" w:space="0" w:color="auto"/>
            <w:bottom w:val="none" w:sz="0" w:space="0" w:color="auto"/>
            <w:right w:val="none" w:sz="0" w:space="0" w:color="auto"/>
          </w:divBdr>
        </w:div>
        <w:div w:id="1308585022">
          <w:marLeft w:val="0"/>
          <w:marRight w:val="0"/>
          <w:marTop w:val="0"/>
          <w:marBottom w:val="0"/>
          <w:divBdr>
            <w:top w:val="none" w:sz="0" w:space="0" w:color="auto"/>
            <w:left w:val="none" w:sz="0" w:space="0" w:color="auto"/>
            <w:bottom w:val="none" w:sz="0" w:space="0" w:color="auto"/>
            <w:right w:val="none" w:sz="0" w:space="0" w:color="auto"/>
          </w:divBdr>
        </w:div>
        <w:div w:id="1583490194">
          <w:marLeft w:val="0"/>
          <w:marRight w:val="0"/>
          <w:marTop w:val="0"/>
          <w:marBottom w:val="0"/>
          <w:divBdr>
            <w:top w:val="none" w:sz="0" w:space="0" w:color="auto"/>
            <w:left w:val="none" w:sz="0" w:space="0" w:color="auto"/>
            <w:bottom w:val="none" w:sz="0" w:space="0" w:color="auto"/>
            <w:right w:val="none" w:sz="0" w:space="0" w:color="auto"/>
          </w:divBdr>
        </w:div>
        <w:div w:id="2080858511">
          <w:marLeft w:val="0"/>
          <w:marRight w:val="0"/>
          <w:marTop w:val="0"/>
          <w:marBottom w:val="0"/>
          <w:divBdr>
            <w:top w:val="none" w:sz="0" w:space="0" w:color="auto"/>
            <w:left w:val="none" w:sz="0" w:space="0" w:color="auto"/>
            <w:bottom w:val="none" w:sz="0" w:space="0" w:color="auto"/>
            <w:right w:val="none" w:sz="0" w:space="0" w:color="auto"/>
          </w:divBdr>
        </w:div>
      </w:divsChild>
    </w:div>
    <w:div w:id="160585680">
      <w:bodyDiv w:val="1"/>
      <w:marLeft w:val="0"/>
      <w:marRight w:val="0"/>
      <w:marTop w:val="0"/>
      <w:marBottom w:val="0"/>
      <w:divBdr>
        <w:top w:val="none" w:sz="0" w:space="0" w:color="auto"/>
        <w:left w:val="none" w:sz="0" w:space="0" w:color="auto"/>
        <w:bottom w:val="none" w:sz="0" w:space="0" w:color="auto"/>
        <w:right w:val="none" w:sz="0" w:space="0" w:color="auto"/>
      </w:divBdr>
    </w:div>
    <w:div w:id="163013849">
      <w:bodyDiv w:val="1"/>
      <w:marLeft w:val="0"/>
      <w:marRight w:val="0"/>
      <w:marTop w:val="0"/>
      <w:marBottom w:val="0"/>
      <w:divBdr>
        <w:top w:val="none" w:sz="0" w:space="0" w:color="auto"/>
        <w:left w:val="none" w:sz="0" w:space="0" w:color="auto"/>
        <w:bottom w:val="none" w:sz="0" w:space="0" w:color="auto"/>
        <w:right w:val="none" w:sz="0" w:space="0" w:color="auto"/>
      </w:divBdr>
    </w:div>
    <w:div w:id="189992874">
      <w:bodyDiv w:val="1"/>
      <w:marLeft w:val="0"/>
      <w:marRight w:val="0"/>
      <w:marTop w:val="0"/>
      <w:marBottom w:val="0"/>
      <w:divBdr>
        <w:top w:val="none" w:sz="0" w:space="0" w:color="auto"/>
        <w:left w:val="none" w:sz="0" w:space="0" w:color="auto"/>
        <w:bottom w:val="none" w:sz="0" w:space="0" w:color="auto"/>
        <w:right w:val="none" w:sz="0" w:space="0" w:color="auto"/>
      </w:divBdr>
    </w:div>
    <w:div w:id="195656172">
      <w:bodyDiv w:val="1"/>
      <w:marLeft w:val="0"/>
      <w:marRight w:val="0"/>
      <w:marTop w:val="0"/>
      <w:marBottom w:val="0"/>
      <w:divBdr>
        <w:top w:val="none" w:sz="0" w:space="0" w:color="auto"/>
        <w:left w:val="none" w:sz="0" w:space="0" w:color="auto"/>
        <w:bottom w:val="none" w:sz="0" w:space="0" w:color="auto"/>
        <w:right w:val="none" w:sz="0" w:space="0" w:color="auto"/>
      </w:divBdr>
    </w:div>
    <w:div w:id="223223566">
      <w:bodyDiv w:val="1"/>
      <w:marLeft w:val="0"/>
      <w:marRight w:val="0"/>
      <w:marTop w:val="0"/>
      <w:marBottom w:val="0"/>
      <w:divBdr>
        <w:top w:val="none" w:sz="0" w:space="0" w:color="auto"/>
        <w:left w:val="none" w:sz="0" w:space="0" w:color="auto"/>
        <w:bottom w:val="none" w:sz="0" w:space="0" w:color="auto"/>
        <w:right w:val="none" w:sz="0" w:space="0" w:color="auto"/>
      </w:divBdr>
    </w:div>
    <w:div w:id="231625905">
      <w:bodyDiv w:val="1"/>
      <w:marLeft w:val="0"/>
      <w:marRight w:val="0"/>
      <w:marTop w:val="0"/>
      <w:marBottom w:val="0"/>
      <w:divBdr>
        <w:top w:val="none" w:sz="0" w:space="0" w:color="auto"/>
        <w:left w:val="none" w:sz="0" w:space="0" w:color="auto"/>
        <w:bottom w:val="none" w:sz="0" w:space="0" w:color="auto"/>
        <w:right w:val="none" w:sz="0" w:space="0" w:color="auto"/>
      </w:divBdr>
    </w:div>
    <w:div w:id="232934128">
      <w:bodyDiv w:val="1"/>
      <w:marLeft w:val="0"/>
      <w:marRight w:val="0"/>
      <w:marTop w:val="0"/>
      <w:marBottom w:val="0"/>
      <w:divBdr>
        <w:top w:val="none" w:sz="0" w:space="0" w:color="auto"/>
        <w:left w:val="none" w:sz="0" w:space="0" w:color="auto"/>
        <w:bottom w:val="none" w:sz="0" w:space="0" w:color="auto"/>
        <w:right w:val="none" w:sz="0" w:space="0" w:color="auto"/>
      </w:divBdr>
    </w:div>
    <w:div w:id="251863758">
      <w:bodyDiv w:val="1"/>
      <w:marLeft w:val="0"/>
      <w:marRight w:val="0"/>
      <w:marTop w:val="0"/>
      <w:marBottom w:val="0"/>
      <w:divBdr>
        <w:top w:val="none" w:sz="0" w:space="0" w:color="auto"/>
        <w:left w:val="none" w:sz="0" w:space="0" w:color="auto"/>
        <w:bottom w:val="none" w:sz="0" w:space="0" w:color="auto"/>
        <w:right w:val="none" w:sz="0" w:space="0" w:color="auto"/>
      </w:divBdr>
      <w:divsChild>
        <w:div w:id="1989088111">
          <w:marLeft w:val="547"/>
          <w:marRight w:val="0"/>
          <w:marTop w:val="67"/>
          <w:marBottom w:val="0"/>
          <w:divBdr>
            <w:top w:val="none" w:sz="0" w:space="0" w:color="auto"/>
            <w:left w:val="none" w:sz="0" w:space="0" w:color="auto"/>
            <w:bottom w:val="none" w:sz="0" w:space="0" w:color="auto"/>
            <w:right w:val="none" w:sz="0" w:space="0" w:color="auto"/>
          </w:divBdr>
        </w:div>
      </w:divsChild>
    </w:div>
    <w:div w:id="258880096">
      <w:bodyDiv w:val="1"/>
      <w:marLeft w:val="0"/>
      <w:marRight w:val="0"/>
      <w:marTop w:val="0"/>
      <w:marBottom w:val="0"/>
      <w:divBdr>
        <w:top w:val="none" w:sz="0" w:space="0" w:color="auto"/>
        <w:left w:val="none" w:sz="0" w:space="0" w:color="auto"/>
        <w:bottom w:val="none" w:sz="0" w:space="0" w:color="auto"/>
        <w:right w:val="none" w:sz="0" w:space="0" w:color="auto"/>
      </w:divBdr>
    </w:div>
    <w:div w:id="307638460">
      <w:bodyDiv w:val="1"/>
      <w:marLeft w:val="0"/>
      <w:marRight w:val="0"/>
      <w:marTop w:val="0"/>
      <w:marBottom w:val="0"/>
      <w:divBdr>
        <w:top w:val="none" w:sz="0" w:space="0" w:color="auto"/>
        <w:left w:val="none" w:sz="0" w:space="0" w:color="auto"/>
        <w:bottom w:val="none" w:sz="0" w:space="0" w:color="auto"/>
        <w:right w:val="none" w:sz="0" w:space="0" w:color="auto"/>
      </w:divBdr>
    </w:div>
    <w:div w:id="337585735">
      <w:bodyDiv w:val="1"/>
      <w:marLeft w:val="0"/>
      <w:marRight w:val="0"/>
      <w:marTop w:val="0"/>
      <w:marBottom w:val="0"/>
      <w:divBdr>
        <w:top w:val="none" w:sz="0" w:space="0" w:color="auto"/>
        <w:left w:val="none" w:sz="0" w:space="0" w:color="auto"/>
        <w:bottom w:val="none" w:sz="0" w:space="0" w:color="auto"/>
        <w:right w:val="none" w:sz="0" w:space="0" w:color="auto"/>
      </w:divBdr>
    </w:div>
    <w:div w:id="350256066">
      <w:bodyDiv w:val="1"/>
      <w:marLeft w:val="0"/>
      <w:marRight w:val="0"/>
      <w:marTop w:val="0"/>
      <w:marBottom w:val="0"/>
      <w:divBdr>
        <w:top w:val="none" w:sz="0" w:space="0" w:color="auto"/>
        <w:left w:val="none" w:sz="0" w:space="0" w:color="auto"/>
        <w:bottom w:val="none" w:sz="0" w:space="0" w:color="auto"/>
        <w:right w:val="none" w:sz="0" w:space="0" w:color="auto"/>
      </w:divBdr>
    </w:div>
    <w:div w:id="361370833">
      <w:bodyDiv w:val="1"/>
      <w:marLeft w:val="0"/>
      <w:marRight w:val="0"/>
      <w:marTop w:val="0"/>
      <w:marBottom w:val="0"/>
      <w:divBdr>
        <w:top w:val="none" w:sz="0" w:space="0" w:color="auto"/>
        <w:left w:val="none" w:sz="0" w:space="0" w:color="auto"/>
        <w:bottom w:val="none" w:sz="0" w:space="0" w:color="auto"/>
        <w:right w:val="none" w:sz="0" w:space="0" w:color="auto"/>
      </w:divBdr>
    </w:div>
    <w:div w:id="383529495">
      <w:bodyDiv w:val="1"/>
      <w:marLeft w:val="0"/>
      <w:marRight w:val="0"/>
      <w:marTop w:val="0"/>
      <w:marBottom w:val="0"/>
      <w:divBdr>
        <w:top w:val="none" w:sz="0" w:space="0" w:color="auto"/>
        <w:left w:val="none" w:sz="0" w:space="0" w:color="auto"/>
        <w:bottom w:val="none" w:sz="0" w:space="0" w:color="auto"/>
        <w:right w:val="none" w:sz="0" w:space="0" w:color="auto"/>
      </w:divBdr>
    </w:div>
    <w:div w:id="389118522">
      <w:bodyDiv w:val="1"/>
      <w:marLeft w:val="0"/>
      <w:marRight w:val="0"/>
      <w:marTop w:val="0"/>
      <w:marBottom w:val="0"/>
      <w:divBdr>
        <w:top w:val="none" w:sz="0" w:space="0" w:color="auto"/>
        <w:left w:val="none" w:sz="0" w:space="0" w:color="auto"/>
        <w:bottom w:val="none" w:sz="0" w:space="0" w:color="auto"/>
        <w:right w:val="none" w:sz="0" w:space="0" w:color="auto"/>
      </w:divBdr>
    </w:div>
    <w:div w:id="390273856">
      <w:bodyDiv w:val="1"/>
      <w:marLeft w:val="0"/>
      <w:marRight w:val="0"/>
      <w:marTop w:val="0"/>
      <w:marBottom w:val="0"/>
      <w:divBdr>
        <w:top w:val="none" w:sz="0" w:space="0" w:color="auto"/>
        <w:left w:val="none" w:sz="0" w:space="0" w:color="auto"/>
        <w:bottom w:val="none" w:sz="0" w:space="0" w:color="auto"/>
        <w:right w:val="none" w:sz="0" w:space="0" w:color="auto"/>
      </w:divBdr>
    </w:div>
    <w:div w:id="424352142">
      <w:bodyDiv w:val="1"/>
      <w:marLeft w:val="0"/>
      <w:marRight w:val="0"/>
      <w:marTop w:val="0"/>
      <w:marBottom w:val="0"/>
      <w:divBdr>
        <w:top w:val="none" w:sz="0" w:space="0" w:color="auto"/>
        <w:left w:val="none" w:sz="0" w:space="0" w:color="auto"/>
        <w:bottom w:val="none" w:sz="0" w:space="0" w:color="auto"/>
        <w:right w:val="none" w:sz="0" w:space="0" w:color="auto"/>
      </w:divBdr>
    </w:div>
    <w:div w:id="424963326">
      <w:bodyDiv w:val="1"/>
      <w:marLeft w:val="0"/>
      <w:marRight w:val="0"/>
      <w:marTop w:val="0"/>
      <w:marBottom w:val="0"/>
      <w:divBdr>
        <w:top w:val="none" w:sz="0" w:space="0" w:color="auto"/>
        <w:left w:val="none" w:sz="0" w:space="0" w:color="auto"/>
        <w:bottom w:val="none" w:sz="0" w:space="0" w:color="auto"/>
        <w:right w:val="none" w:sz="0" w:space="0" w:color="auto"/>
      </w:divBdr>
    </w:div>
    <w:div w:id="458380820">
      <w:bodyDiv w:val="1"/>
      <w:marLeft w:val="0"/>
      <w:marRight w:val="0"/>
      <w:marTop w:val="0"/>
      <w:marBottom w:val="0"/>
      <w:divBdr>
        <w:top w:val="none" w:sz="0" w:space="0" w:color="auto"/>
        <w:left w:val="none" w:sz="0" w:space="0" w:color="auto"/>
        <w:bottom w:val="none" w:sz="0" w:space="0" w:color="auto"/>
        <w:right w:val="none" w:sz="0" w:space="0" w:color="auto"/>
      </w:divBdr>
    </w:div>
    <w:div w:id="460196778">
      <w:bodyDiv w:val="1"/>
      <w:marLeft w:val="0"/>
      <w:marRight w:val="0"/>
      <w:marTop w:val="0"/>
      <w:marBottom w:val="0"/>
      <w:divBdr>
        <w:top w:val="none" w:sz="0" w:space="0" w:color="auto"/>
        <w:left w:val="none" w:sz="0" w:space="0" w:color="auto"/>
        <w:bottom w:val="none" w:sz="0" w:space="0" w:color="auto"/>
        <w:right w:val="none" w:sz="0" w:space="0" w:color="auto"/>
      </w:divBdr>
    </w:div>
    <w:div w:id="476840657">
      <w:bodyDiv w:val="1"/>
      <w:marLeft w:val="0"/>
      <w:marRight w:val="0"/>
      <w:marTop w:val="0"/>
      <w:marBottom w:val="0"/>
      <w:divBdr>
        <w:top w:val="none" w:sz="0" w:space="0" w:color="auto"/>
        <w:left w:val="none" w:sz="0" w:space="0" w:color="auto"/>
        <w:bottom w:val="none" w:sz="0" w:space="0" w:color="auto"/>
        <w:right w:val="none" w:sz="0" w:space="0" w:color="auto"/>
      </w:divBdr>
    </w:div>
    <w:div w:id="478615632">
      <w:bodyDiv w:val="1"/>
      <w:marLeft w:val="0"/>
      <w:marRight w:val="0"/>
      <w:marTop w:val="0"/>
      <w:marBottom w:val="0"/>
      <w:divBdr>
        <w:top w:val="none" w:sz="0" w:space="0" w:color="auto"/>
        <w:left w:val="none" w:sz="0" w:space="0" w:color="auto"/>
        <w:bottom w:val="none" w:sz="0" w:space="0" w:color="auto"/>
        <w:right w:val="none" w:sz="0" w:space="0" w:color="auto"/>
      </w:divBdr>
    </w:div>
    <w:div w:id="497383905">
      <w:bodyDiv w:val="1"/>
      <w:marLeft w:val="0"/>
      <w:marRight w:val="0"/>
      <w:marTop w:val="0"/>
      <w:marBottom w:val="0"/>
      <w:divBdr>
        <w:top w:val="none" w:sz="0" w:space="0" w:color="auto"/>
        <w:left w:val="none" w:sz="0" w:space="0" w:color="auto"/>
        <w:bottom w:val="none" w:sz="0" w:space="0" w:color="auto"/>
        <w:right w:val="none" w:sz="0" w:space="0" w:color="auto"/>
      </w:divBdr>
    </w:div>
    <w:div w:id="559562006">
      <w:bodyDiv w:val="1"/>
      <w:marLeft w:val="0"/>
      <w:marRight w:val="0"/>
      <w:marTop w:val="0"/>
      <w:marBottom w:val="0"/>
      <w:divBdr>
        <w:top w:val="none" w:sz="0" w:space="0" w:color="auto"/>
        <w:left w:val="none" w:sz="0" w:space="0" w:color="auto"/>
        <w:bottom w:val="none" w:sz="0" w:space="0" w:color="auto"/>
        <w:right w:val="none" w:sz="0" w:space="0" w:color="auto"/>
      </w:divBdr>
    </w:div>
    <w:div w:id="584187953">
      <w:bodyDiv w:val="1"/>
      <w:marLeft w:val="0"/>
      <w:marRight w:val="0"/>
      <w:marTop w:val="0"/>
      <w:marBottom w:val="0"/>
      <w:divBdr>
        <w:top w:val="none" w:sz="0" w:space="0" w:color="auto"/>
        <w:left w:val="none" w:sz="0" w:space="0" w:color="auto"/>
        <w:bottom w:val="none" w:sz="0" w:space="0" w:color="auto"/>
        <w:right w:val="none" w:sz="0" w:space="0" w:color="auto"/>
      </w:divBdr>
    </w:div>
    <w:div w:id="584461619">
      <w:bodyDiv w:val="1"/>
      <w:marLeft w:val="0"/>
      <w:marRight w:val="0"/>
      <w:marTop w:val="0"/>
      <w:marBottom w:val="0"/>
      <w:divBdr>
        <w:top w:val="none" w:sz="0" w:space="0" w:color="auto"/>
        <w:left w:val="none" w:sz="0" w:space="0" w:color="auto"/>
        <w:bottom w:val="none" w:sz="0" w:space="0" w:color="auto"/>
        <w:right w:val="none" w:sz="0" w:space="0" w:color="auto"/>
      </w:divBdr>
    </w:div>
    <w:div w:id="604112696">
      <w:bodyDiv w:val="1"/>
      <w:marLeft w:val="0"/>
      <w:marRight w:val="0"/>
      <w:marTop w:val="0"/>
      <w:marBottom w:val="0"/>
      <w:divBdr>
        <w:top w:val="none" w:sz="0" w:space="0" w:color="auto"/>
        <w:left w:val="none" w:sz="0" w:space="0" w:color="auto"/>
        <w:bottom w:val="none" w:sz="0" w:space="0" w:color="auto"/>
        <w:right w:val="none" w:sz="0" w:space="0" w:color="auto"/>
      </w:divBdr>
    </w:div>
    <w:div w:id="621958576">
      <w:bodyDiv w:val="1"/>
      <w:marLeft w:val="0"/>
      <w:marRight w:val="0"/>
      <w:marTop w:val="0"/>
      <w:marBottom w:val="0"/>
      <w:divBdr>
        <w:top w:val="none" w:sz="0" w:space="0" w:color="auto"/>
        <w:left w:val="none" w:sz="0" w:space="0" w:color="auto"/>
        <w:bottom w:val="none" w:sz="0" w:space="0" w:color="auto"/>
        <w:right w:val="none" w:sz="0" w:space="0" w:color="auto"/>
      </w:divBdr>
      <w:divsChild>
        <w:div w:id="1357539403">
          <w:marLeft w:val="0"/>
          <w:marRight w:val="0"/>
          <w:marTop w:val="150"/>
          <w:marBottom w:val="150"/>
          <w:divBdr>
            <w:top w:val="none" w:sz="0" w:space="0" w:color="auto"/>
            <w:left w:val="none" w:sz="0" w:space="0" w:color="auto"/>
            <w:bottom w:val="none" w:sz="0" w:space="0" w:color="auto"/>
            <w:right w:val="none" w:sz="0" w:space="0" w:color="auto"/>
          </w:divBdr>
        </w:div>
      </w:divsChild>
    </w:div>
    <w:div w:id="641926695">
      <w:bodyDiv w:val="1"/>
      <w:marLeft w:val="0"/>
      <w:marRight w:val="0"/>
      <w:marTop w:val="0"/>
      <w:marBottom w:val="0"/>
      <w:divBdr>
        <w:top w:val="none" w:sz="0" w:space="0" w:color="auto"/>
        <w:left w:val="none" w:sz="0" w:space="0" w:color="auto"/>
        <w:bottom w:val="none" w:sz="0" w:space="0" w:color="auto"/>
        <w:right w:val="none" w:sz="0" w:space="0" w:color="auto"/>
      </w:divBdr>
    </w:div>
    <w:div w:id="647787359">
      <w:bodyDiv w:val="1"/>
      <w:marLeft w:val="0"/>
      <w:marRight w:val="0"/>
      <w:marTop w:val="0"/>
      <w:marBottom w:val="0"/>
      <w:divBdr>
        <w:top w:val="none" w:sz="0" w:space="0" w:color="auto"/>
        <w:left w:val="none" w:sz="0" w:space="0" w:color="auto"/>
        <w:bottom w:val="none" w:sz="0" w:space="0" w:color="auto"/>
        <w:right w:val="none" w:sz="0" w:space="0" w:color="auto"/>
      </w:divBdr>
    </w:div>
    <w:div w:id="671299180">
      <w:bodyDiv w:val="1"/>
      <w:marLeft w:val="0"/>
      <w:marRight w:val="0"/>
      <w:marTop w:val="0"/>
      <w:marBottom w:val="0"/>
      <w:divBdr>
        <w:top w:val="none" w:sz="0" w:space="0" w:color="auto"/>
        <w:left w:val="none" w:sz="0" w:space="0" w:color="auto"/>
        <w:bottom w:val="none" w:sz="0" w:space="0" w:color="auto"/>
        <w:right w:val="none" w:sz="0" w:space="0" w:color="auto"/>
      </w:divBdr>
    </w:div>
    <w:div w:id="730468286">
      <w:bodyDiv w:val="1"/>
      <w:marLeft w:val="0"/>
      <w:marRight w:val="0"/>
      <w:marTop w:val="0"/>
      <w:marBottom w:val="0"/>
      <w:divBdr>
        <w:top w:val="none" w:sz="0" w:space="0" w:color="auto"/>
        <w:left w:val="none" w:sz="0" w:space="0" w:color="auto"/>
        <w:bottom w:val="none" w:sz="0" w:space="0" w:color="auto"/>
        <w:right w:val="none" w:sz="0" w:space="0" w:color="auto"/>
      </w:divBdr>
    </w:div>
    <w:div w:id="730810171">
      <w:bodyDiv w:val="1"/>
      <w:marLeft w:val="0"/>
      <w:marRight w:val="0"/>
      <w:marTop w:val="0"/>
      <w:marBottom w:val="0"/>
      <w:divBdr>
        <w:top w:val="none" w:sz="0" w:space="0" w:color="auto"/>
        <w:left w:val="none" w:sz="0" w:space="0" w:color="auto"/>
        <w:bottom w:val="none" w:sz="0" w:space="0" w:color="auto"/>
        <w:right w:val="none" w:sz="0" w:space="0" w:color="auto"/>
      </w:divBdr>
    </w:div>
    <w:div w:id="743993299">
      <w:bodyDiv w:val="1"/>
      <w:marLeft w:val="0"/>
      <w:marRight w:val="0"/>
      <w:marTop w:val="0"/>
      <w:marBottom w:val="0"/>
      <w:divBdr>
        <w:top w:val="none" w:sz="0" w:space="0" w:color="auto"/>
        <w:left w:val="none" w:sz="0" w:space="0" w:color="auto"/>
        <w:bottom w:val="none" w:sz="0" w:space="0" w:color="auto"/>
        <w:right w:val="none" w:sz="0" w:space="0" w:color="auto"/>
      </w:divBdr>
      <w:divsChild>
        <w:div w:id="474840644">
          <w:marLeft w:val="360"/>
          <w:marRight w:val="0"/>
          <w:marTop w:val="0"/>
          <w:marBottom w:val="0"/>
          <w:divBdr>
            <w:top w:val="none" w:sz="0" w:space="0" w:color="auto"/>
            <w:left w:val="none" w:sz="0" w:space="0" w:color="auto"/>
            <w:bottom w:val="none" w:sz="0" w:space="0" w:color="auto"/>
            <w:right w:val="none" w:sz="0" w:space="0" w:color="auto"/>
          </w:divBdr>
        </w:div>
      </w:divsChild>
    </w:div>
    <w:div w:id="746343959">
      <w:bodyDiv w:val="1"/>
      <w:marLeft w:val="0"/>
      <w:marRight w:val="0"/>
      <w:marTop w:val="0"/>
      <w:marBottom w:val="0"/>
      <w:divBdr>
        <w:top w:val="none" w:sz="0" w:space="0" w:color="auto"/>
        <w:left w:val="none" w:sz="0" w:space="0" w:color="auto"/>
        <w:bottom w:val="none" w:sz="0" w:space="0" w:color="auto"/>
        <w:right w:val="none" w:sz="0" w:space="0" w:color="auto"/>
      </w:divBdr>
    </w:div>
    <w:div w:id="746997167">
      <w:bodyDiv w:val="1"/>
      <w:marLeft w:val="0"/>
      <w:marRight w:val="0"/>
      <w:marTop w:val="0"/>
      <w:marBottom w:val="0"/>
      <w:divBdr>
        <w:top w:val="none" w:sz="0" w:space="0" w:color="auto"/>
        <w:left w:val="none" w:sz="0" w:space="0" w:color="auto"/>
        <w:bottom w:val="none" w:sz="0" w:space="0" w:color="auto"/>
        <w:right w:val="none" w:sz="0" w:space="0" w:color="auto"/>
      </w:divBdr>
    </w:div>
    <w:div w:id="751047374">
      <w:bodyDiv w:val="1"/>
      <w:marLeft w:val="0"/>
      <w:marRight w:val="0"/>
      <w:marTop w:val="0"/>
      <w:marBottom w:val="0"/>
      <w:divBdr>
        <w:top w:val="none" w:sz="0" w:space="0" w:color="auto"/>
        <w:left w:val="none" w:sz="0" w:space="0" w:color="auto"/>
        <w:bottom w:val="none" w:sz="0" w:space="0" w:color="auto"/>
        <w:right w:val="none" w:sz="0" w:space="0" w:color="auto"/>
      </w:divBdr>
    </w:div>
    <w:div w:id="762798519">
      <w:bodyDiv w:val="1"/>
      <w:marLeft w:val="0"/>
      <w:marRight w:val="0"/>
      <w:marTop w:val="0"/>
      <w:marBottom w:val="0"/>
      <w:divBdr>
        <w:top w:val="none" w:sz="0" w:space="0" w:color="auto"/>
        <w:left w:val="none" w:sz="0" w:space="0" w:color="auto"/>
        <w:bottom w:val="none" w:sz="0" w:space="0" w:color="auto"/>
        <w:right w:val="none" w:sz="0" w:space="0" w:color="auto"/>
      </w:divBdr>
    </w:div>
    <w:div w:id="764227612">
      <w:bodyDiv w:val="1"/>
      <w:marLeft w:val="0"/>
      <w:marRight w:val="0"/>
      <w:marTop w:val="0"/>
      <w:marBottom w:val="0"/>
      <w:divBdr>
        <w:top w:val="none" w:sz="0" w:space="0" w:color="auto"/>
        <w:left w:val="none" w:sz="0" w:space="0" w:color="auto"/>
        <w:bottom w:val="none" w:sz="0" w:space="0" w:color="auto"/>
        <w:right w:val="none" w:sz="0" w:space="0" w:color="auto"/>
      </w:divBdr>
    </w:div>
    <w:div w:id="766735731">
      <w:bodyDiv w:val="1"/>
      <w:marLeft w:val="0"/>
      <w:marRight w:val="0"/>
      <w:marTop w:val="0"/>
      <w:marBottom w:val="0"/>
      <w:divBdr>
        <w:top w:val="none" w:sz="0" w:space="0" w:color="auto"/>
        <w:left w:val="none" w:sz="0" w:space="0" w:color="auto"/>
        <w:bottom w:val="none" w:sz="0" w:space="0" w:color="auto"/>
        <w:right w:val="none" w:sz="0" w:space="0" w:color="auto"/>
      </w:divBdr>
    </w:div>
    <w:div w:id="774518419">
      <w:bodyDiv w:val="1"/>
      <w:marLeft w:val="0"/>
      <w:marRight w:val="0"/>
      <w:marTop w:val="0"/>
      <w:marBottom w:val="0"/>
      <w:divBdr>
        <w:top w:val="none" w:sz="0" w:space="0" w:color="auto"/>
        <w:left w:val="none" w:sz="0" w:space="0" w:color="auto"/>
        <w:bottom w:val="none" w:sz="0" w:space="0" w:color="auto"/>
        <w:right w:val="none" w:sz="0" w:space="0" w:color="auto"/>
      </w:divBdr>
    </w:div>
    <w:div w:id="778185296">
      <w:bodyDiv w:val="1"/>
      <w:marLeft w:val="0"/>
      <w:marRight w:val="0"/>
      <w:marTop w:val="0"/>
      <w:marBottom w:val="0"/>
      <w:divBdr>
        <w:top w:val="none" w:sz="0" w:space="0" w:color="auto"/>
        <w:left w:val="none" w:sz="0" w:space="0" w:color="auto"/>
        <w:bottom w:val="none" w:sz="0" w:space="0" w:color="auto"/>
        <w:right w:val="none" w:sz="0" w:space="0" w:color="auto"/>
      </w:divBdr>
    </w:div>
    <w:div w:id="816534787">
      <w:bodyDiv w:val="1"/>
      <w:marLeft w:val="0"/>
      <w:marRight w:val="0"/>
      <w:marTop w:val="0"/>
      <w:marBottom w:val="0"/>
      <w:divBdr>
        <w:top w:val="none" w:sz="0" w:space="0" w:color="auto"/>
        <w:left w:val="none" w:sz="0" w:space="0" w:color="auto"/>
        <w:bottom w:val="none" w:sz="0" w:space="0" w:color="auto"/>
        <w:right w:val="none" w:sz="0" w:space="0" w:color="auto"/>
      </w:divBdr>
    </w:div>
    <w:div w:id="820780051">
      <w:bodyDiv w:val="1"/>
      <w:marLeft w:val="0"/>
      <w:marRight w:val="0"/>
      <w:marTop w:val="0"/>
      <w:marBottom w:val="0"/>
      <w:divBdr>
        <w:top w:val="none" w:sz="0" w:space="0" w:color="auto"/>
        <w:left w:val="none" w:sz="0" w:space="0" w:color="auto"/>
        <w:bottom w:val="none" w:sz="0" w:space="0" w:color="auto"/>
        <w:right w:val="none" w:sz="0" w:space="0" w:color="auto"/>
      </w:divBdr>
    </w:div>
    <w:div w:id="828178824">
      <w:bodyDiv w:val="1"/>
      <w:marLeft w:val="0"/>
      <w:marRight w:val="0"/>
      <w:marTop w:val="0"/>
      <w:marBottom w:val="0"/>
      <w:divBdr>
        <w:top w:val="none" w:sz="0" w:space="0" w:color="auto"/>
        <w:left w:val="none" w:sz="0" w:space="0" w:color="auto"/>
        <w:bottom w:val="none" w:sz="0" w:space="0" w:color="auto"/>
        <w:right w:val="none" w:sz="0" w:space="0" w:color="auto"/>
      </w:divBdr>
    </w:div>
    <w:div w:id="836652342">
      <w:bodyDiv w:val="1"/>
      <w:marLeft w:val="0"/>
      <w:marRight w:val="0"/>
      <w:marTop w:val="0"/>
      <w:marBottom w:val="0"/>
      <w:divBdr>
        <w:top w:val="none" w:sz="0" w:space="0" w:color="auto"/>
        <w:left w:val="none" w:sz="0" w:space="0" w:color="auto"/>
        <w:bottom w:val="none" w:sz="0" w:space="0" w:color="auto"/>
        <w:right w:val="none" w:sz="0" w:space="0" w:color="auto"/>
      </w:divBdr>
    </w:div>
    <w:div w:id="847712201">
      <w:bodyDiv w:val="1"/>
      <w:marLeft w:val="0"/>
      <w:marRight w:val="0"/>
      <w:marTop w:val="0"/>
      <w:marBottom w:val="0"/>
      <w:divBdr>
        <w:top w:val="none" w:sz="0" w:space="0" w:color="auto"/>
        <w:left w:val="none" w:sz="0" w:space="0" w:color="auto"/>
        <w:bottom w:val="none" w:sz="0" w:space="0" w:color="auto"/>
        <w:right w:val="none" w:sz="0" w:space="0" w:color="auto"/>
      </w:divBdr>
    </w:div>
    <w:div w:id="869103081">
      <w:bodyDiv w:val="1"/>
      <w:marLeft w:val="0"/>
      <w:marRight w:val="0"/>
      <w:marTop w:val="0"/>
      <w:marBottom w:val="0"/>
      <w:divBdr>
        <w:top w:val="none" w:sz="0" w:space="0" w:color="auto"/>
        <w:left w:val="none" w:sz="0" w:space="0" w:color="auto"/>
        <w:bottom w:val="none" w:sz="0" w:space="0" w:color="auto"/>
        <w:right w:val="none" w:sz="0" w:space="0" w:color="auto"/>
      </w:divBdr>
    </w:div>
    <w:div w:id="879518554">
      <w:bodyDiv w:val="1"/>
      <w:marLeft w:val="0"/>
      <w:marRight w:val="0"/>
      <w:marTop w:val="0"/>
      <w:marBottom w:val="0"/>
      <w:divBdr>
        <w:top w:val="none" w:sz="0" w:space="0" w:color="auto"/>
        <w:left w:val="none" w:sz="0" w:space="0" w:color="auto"/>
        <w:bottom w:val="none" w:sz="0" w:space="0" w:color="auto"/>
        <w:right w:val="none" w:sz="0" w:space="0" w:color="auto"/>
      </w:divBdr>
    </w:div>
    <w:div w:id="914050803">
      <w:bodyDiv w:val="1"/>
      <w:marLeft w:val="0"/>
      <w:marRight w:val="0"/>
      <w:marTop w:val="0"/>
      <w:marBottom w:val="0"/>
      <w:divBdr>
        <w:top w:val="none" w:sz="0" w:space="0" w:color="auto"/>
        <w:left w:val="none" w:sz="0" w:space="0" w:color="auto"/>
        <w:bottom w:val="none" w:sz="0" w:space="0" w:color="auto"/>
        <w:right w:val="none" w:sz="0" w:space="0" w:color="auto"/>
      </w:divBdr>
    </w:div>
    <w:div w:id="944268616">
      <w:bodyDiv w:val="1"/>
      <w:marLeft w:val="0"/>
      <w:marRight w:val="0"/>
      <w:marTop w:val="0"/>
      <w:marBottom w:val="0"/>
      <w:divBdr>
        <w:top w:val="none" w:sz="0" w:space="0" w:color="auto"/>
        <w:left w:val="none" w:sz="0" w:space="0" w:color="auto"/>
        <w:bottom w:val="none" w:sz="0" w:space="0" w:color="auto"/>
        <w:right w:val="none" w:sz="0" w:space="0" w:color="auto"/>
      </w:divBdr>
    </w:div>
    <w:div w:id="971062347">
      <w:bodyDiv w:val="1"/>
      <w:marLeft w:val="0"/>
      <w:marRight w:val="0"/>
      <w:marTop w:val="0"/>
      <w:marBottom w:val="0"/>
      <w:divBdr>
        <w:top w:val="none" w:sz="0" w:space="0" w:color="auto"/>
        <w:left w:val="none" w:sz="0" w:space="0" w:color="auto"/>
        <w:bottom w:val="none" w:sz="0" w:space="0" w:color="auto"/>
        <w:right w:val="none" w:sz="0" w:space="0" w:color="auto"/>
      </w:divBdr>
    </w:div>
    <w:div w:id="974023938">
      <w:bodyDiv w:val="1"/>
      <w:marLeft w:val="0"/>
      <w:marRight w:val="0"/>
      <w:marTop w:val="0"/>
      <w:marBottom w:val="0"/>
      <w:divBdr>
        <w:top w:val="none" w:sz="0" w:space="0" w:color="auto"/>
        <w:left w:val="none" w:sz="0" w:space="0" w:color="auto"/>
        <w:bottom w:val="none" w:sz="0" w:space="0" w:color="auto"/>
        <w:right w:val="none" w:sz="0" w:space="0" w:color="auto"/>
      </w:divBdr>
    </w:div>
    <w:div w:id="981734353">
      <w:bodyDiv w:val="1"/>
      <w:marLeft w:val="0"/>
      <w:marRight w:val="0"/>
      <w:marTop w:val="0"/>
      <w:marBottom w:val="0"/>
      <w:divBdr>
        <w:top w:val="none" w:sz="0" w:space="0" w:color="auto"/>
        <w:left w:val="none" w:sz="0" w:space="0" w:color="auto"/>
        <w:bottom w:val="none" w:sz="0" w:space="0" w:color="auto"/>
        <w:right w:val="none" w:sz="0" w:space="0" w:color="auto"/>
      </w:divBdr>
    </w:div>
    <w:div w:id="994181860">
      <w:bodyDiv w:val="1"/>
      <w:marLeft w:val="0"/>
      <w:marRight w:val="0"/>
      <w:marTop w:val="0"/>
      <w:marBottom w:val="0"/>
      <w:divBdr>
        <w:top w:val="none" w:sz="0" w:space="0" w:color="auto"/>
        <w:left w:val="none" w:sz="0" w:space="0" w:color="auto"/>
        <w:bottom w:val="none" w:sz="0" w:space="0" w:color="auto"/>
        <w:right w:val="none" w:sz="0" w:space="0" w:color="auto"/>
      </w:divBdr>
    </w:div>
    <w:div w:id="1009217463">
      <w:bodyDiv w:val="1"/>
      <w:marLeft w:val="0"/>
      <w:marRight w:val="0"/>
      <w:marTop w:val="0"/>
      <w:marBottom w:val="0"/>
      <w:divBdr>
        <w:top w:val="none" w:sz="0" w:space="0" w:color="auto"/>
        <w:left w:val="none" w:sz="0" w:space="0" w:color="auto"/>
        <w:bottom w:val="none" w:sz="0" w:space="0" w:color="auto"/>
        <w:right w:val="none" w:sz="0" w:space="0" w:color="auto"/>
      </w:divBdr>
    </w:div>
    <w:div w:id="1009866081">
      <w:bodyDiv w:val="1"/>
      <w:marLeft w:val="0"/>
      <w:marRight w:val="0"/>
      <w:marTop w:val="0"/>
      <w:marBottom w:val="0"/>
      <w:divBdr>
        <w:top w:val="none" w:sz="0" w:space="0" w:color="auto"/>
        <w:left w:val="none" w:sz="0" w:space="0" w:color="auto"/>
        <w:bottom w:val="none" w:sz="0" w:space="0" w:color="auto"/>
        <w:right w:val="none" w:sz="0" w:space="0" w:color="auto"/>
      </w:divBdr>
    </w:div>
    <w:div w:id="1024745391">
      <w:bodyDiv w:val="1"/>
      <w:marLeft w:val="0"/>
      <w:marRight w:val="0"/>
      <w:marTop w:val="0"/>
      <w:marBottom w:val="0"/>
      <w:divBdr>
        <w:top w:val="none" w:sz="0" w:space="0" w:color="auto"/>
        <w:left w:val="none" w:sz="0" w:space="0" w:color="auto"/>
        <w:bottom w:val="none" w:sz="0" w:space="0" w:color="auto"/>
        <w:right w:val="none" w:sz="0" w:space="0" w:color="auto"/>
      </w:divBdr>
    </w:div>
    <w:div w:id="1024866598">
      <w:bodyDiv w:val="1"/>
      <w:marLeft w:val="0"/>
      <w:marRight w:val="0"/>
      <w:marTop w:val="0"/>
      <w:marBottom w:val="0"/>
      <w:divBdr>
        <w:top w:val="none" w:sz="0" w:space="0" w:color="auto"/>
        <w:left w:val="none" w:sz="0" w:space="0" w:color="auto"/>
        <w:bottom w:val="none" w:sz="0" w:space="0" w:color="auto"/>
        <w:right w:val="none" w:sz="0" w:space="0" w:color="auto"/>
      </w:divBdr>
      <w:divsChild>
        <w:div w:id="1358848739">
          <w:marLeft w:val="547"/>
          <w:marRight w:val="0"/>
          <w:marTop w:val="67"/>
          <w:marBottom w:val="0"/>
          <w:divBdr>
            <w:top w:val="none" w:sz="0" w:space="0" w:color="auto"/>
            <w:left w:val="none" w:sz="0" w:space="0" w:color="auto"/>
            <w:bottom w:val="none" w:sz="0" w:space="0" w:color="auto"/>
            <w:right w:val="none" w:sz="0" w:space="0" w:color="auto"/>
          </w:divBdr>
        </w:div>
      </w:divsChild>
    </w:div>
    <w:div w:id="1025060848">
      <w:bodyDiv w:val="1"/>
      <w:marLeft w:val="0"/>
      <w:marRight w:val="0"/>
      <w:marTop w:val="0"/>
      <w:marBottom w:val="0"/>
      <w:divBdr>
        <w:top w:val="none" w:sz="0" w:space="0" w:color="auto"/>
        <w:left w:val="none" w:sz="0" w:space="0" w:color="auto"/>
        <w:bottom w:val="none" w:sz="0" w:space="0" w:color="auto"/>
        <w:right w:val="none" w:sz="0" w:space="0" w:color="auto"/>
      </w:divBdr>
    </w:div>
    <w:div w:id="1035815217">
      <w:bodyDiv w:val="1"/>
      <w:marLeft w:val="0"/>
      <w:marRight w:val="0"/>
      <w:marTop w:val="0"/>
      <w:marBottom w:val="0"/>
      <w:divBdr>
        <w:top w:val="none" w:sz="0" w:space="0" w:color="auto"/>
        <w:left w:val="none" w:sz="0" w:space="0" w:color="auto"/>
        <w:bottom w:val="none" w:sz="0" w:space="0" w:color="auto"/>
        <w:right w:val="none" w:sz="0" w:space="0" w:color="auto"/>
      </w:divBdr>
    </w:div>
    <w:div w:id="1051460267">
      <w:bodyDiv w:val="1"/>
      <w:marLeft w:val="0"/>
      <w:marRight w:val="0"/>
      <w:marTop w:val="0"/>
      <w:marBottom w:val="0"/>
      <w:divBdr>
        <w:top w:val="none" w:sz="0" w:space="0" w:color="auto"/>
        <w:left w:val="none" w:sz="0" w:space="0" w:color="auto"/>
        <w:bottom w:val="none" w:sz="0" w:space="0" w:color="auto"/>
        <w:right w:val="none" w:sz="0" w:space="0" w:color="auto"/>
      </w:divBdr>
    </w:div>
    <w:div w:id="1062826354">
      <w:bodyDiv w:val="1"/>
      <w:marLeft w:val="0"/>
      <w:marRight w:val="0"/>
      <w:marTop w:val="0"/>
      <w:marBottom w:val="0"/>
      <w:divBdr>
        <w:top w:val="none" w:sz="0" w:space="0" w:color="auto"/>
        <w:left w:val="none" w:sz="0" w:space="0" w:color="auto"/>
        <w:bottom w:val="none" w:sz="0" w:space="0" w:color="auto"/>
        <w:right w:val="none" w:sz="0" w:space="0" w:color="auto"/>
      </w:divBdr>
    </w:div>
    <w:div w:id="1064567125">
      <w:bodyDiv w:val="1"/>
      <w:marLeft w:val="0"/>
      <w:marRight w:val="0"/>
      <w:marTop w:val="0"/>
      <w:marBottom w:val="0"/>
      <w:divBdr>
        <w:top w:val="none" w:sz="0" w:space="0" w:color="auto"/>
        <w:left w:val="none" w:sz="0" w:space="0" w:color="auto"/>
        <w:bottom w:val="none" w:sz="0" w:space="0" w:color="auto"/>
        <w:right w:val="none" w:sz="0" w:space="0" w:color="auto"/>
      </w:divBdr>
    </w:div>
    <w:div w:id="1068501483">
      <w:bodyDiv w:val="1"/>
      <w:marLeft w:val="0"/>
      <w:marRight w:val="0"/>
      <w:marTop w:val="0"/>
      <w:marBottom w:val="0"/>
      <w:divBdr>
        <w:top w:val="none" w:sz="0" w:space="0" w:color="auto"/>
        <w:left w:val="none" w:sz="0" w:space="0" w:color="auto"/>
        <w:bottom w:val="none" w:sz="0" w:space="0" w:color="auto"/>
        <w:right w:val="none" w:sz="0" w:space="0" w:color="auto"/>
      </w:divBdr>
    </w:div>
    <w:div w:id="1087732979">
      <w:bodyDiv w:val="1"/>
      <w:marLeft w:val="0"/>
      <w:marRight w:val="0"/>
      <w:marTop w:val="0"/>
      <w:marBottom w:val="0"/>
      <w:divBdr>
        <w:top w:val="none" w:sz="0" w:space="0" w:color="auto"/>
        <w:left w:val="none" w:sz="0" w:space="0" w:color="auto"/>
        <w:bottom w:val="none" w:sz="0" w:space="0" w:color="auto"/>
        <w:right w:val="none" w:sz="0" w:space="0" w:color="auto"/>
      </w:divBdr>
    </w:div>
    <w:div w:id="1102913207">
      <w:bodyDiv w:val="1"/>
      <w:marLeft w:val="0"/>
      <w:marRight w:val="0"/>
      <w:marTop w:val="0"/>
      <w:marBottom w:val="0"/>
      <w:divBdr>
        <w:top w:val="none" w:sz="0" w:space="0" w:color="auto"/>
        <w:left w:val="none" w:sz="0" w:space="0" w:color="auto"/>
        <w:bottom w:val="none" w:sz="0" w:space="0" w:color="auto"/>
        <w:right w:val="none" w:sz="0" w:space="0" w:color="auto"/>
      </w:divBdr>
    </w:div>
    <w:div w:id="1104039587">
      <w:bodyDiv w:val="1"/>
      <w:marLeft w:val="0"/>
      <w:marRight w:val="0"/>
      <w:marTop w:val="0"/>
      <w:marBottom w:val="0"/>
      <w:divBdr>
        <w:top w:val="none" w:sz="0" w:space="0" w:color="auto"/>
        <w:left w:val="none" w:sz="0" w:space="0" w:color="auto"/>
        <w:bottom w:val="none" w:sz="0" w:space="0" w:color="auto"/>
        <w:right w:val="none" w:sz="0" w:space="0" w:color="auto"/>
      </w:divBdr>
    </w:div>
    <w:div w:id="1107119743">
      <w:bodyDiv w:val="1"/>
      <w:marLeft w:val="0"/>
      <w:marRight w:val="0"/>
      <w:marTop w:val="0"/>
      <w:marBottom w:val="0"/>
      <w:divBdr>
        <w:top w:val="none" w:sz="0" w:space="0" w:color="auto"/>
        <w:left w:val="none" w:sz="0" w:space="0" w:color="auto"/>
        <w:bottom w:val="none" w:sz="0" w:space="0" w:color="auto"/>
        <w:right w:val="none" w:sz="0" w:space="0" w:color="auto"/>
      </w:divBdr>
    </w:div>
    <w:div w:id="1108619174">
      <w:bodyDiv w:val="1"/>
      <w:marLeft w:val="0"/>
      <w:marRight w:val="0"/>
      <w:marTop w:val="0"/>
      <w:marBottom w:val="0"/>
      <w:divBdr>
        <w:top w:val="none" w:sz="0" w:space="0" w:color="auto"/>
        <w:left w:val="none" w:sz="0" w:space="0" w:color="auto"/>
        <w:bottom w:val="none" w:sz="0" w:space="0" w:color="auto"/>
        <w:right w:val="none" w:sz="0" w:space="0" w:color="auto"/>
      </w:divBdr>
    </w:div>
    <w:div w:id="1114129637">
      <w:bodyDiv w:val="1"/>
      <w:marLeft w:val="0"/>
      <w:marRight w:val="0"/>
      <w:marTop w:val="0"/>
      <w:marBottom w:val="0"/>
      <w:divBdr>
        <w:top w:val="none" w:sz="0" w:space="0" w:color="auto"/>
        <w:left w:val="none" w:sz="0" w:space="0" w:color="auto"/>
        <w:bottom w:val="none" w:sz="0" w:space="0" w:color="auto"/>
        <w:right w:val="none" w:sz="0" w:space="0" w:color="auto"/>
      </w:divBdr>
      <w:divsChild>
        <w:div w:id="845631325">
          <w:marLeft w:val="360"/>
          <w:marRight w:val="0"/>
          <w:marTop w:val="0"/>
          <w:marBottom w:val="0"/>
          <w:divBdr>
            <w:top w:val="none" w:sz="0" w:space="0" w:color="auto"/>
            <w:left w:val="none" w:sz="0" w:space="0" w:color="auto"/>
            <w:bottom w:val="none" w:sz="0" w:space="0" w:color="auto"/>
            <w:right w:val="none" w:sz="0" w:space="0" w:color="auto"/>
          </w:divBdr>
        </w:div>
      </w:divsChild>
    </w:div>
    <w:div w:id="1129011646">
      <w:bodyDiv w:val="1"/>
      <w:marLeft w:val="0"/>
      <w:marRight w:val="0"/>
      <w:marTop w:val="0"/>
      <w:marBottom w:val="0"/>
      <w:divBdr>
        <w:top w:val="none" w:sz="0" w:space="0" w:color="auto"/>
        <w:left w:val="none" w:sz="0" w:space="0" w:color="auto"/>
        <w:bottom w:val="none" w:sz="0" w:space="0" w:color="auto"/>
        <w:right w:val="none" w:sz="0" w:space="0" w:color="auto"/>
      </w:divBdr>
    </w:div>
    <w:div w:id="1130635705">
      <w:bodyDiv w:val="1"/>
      <w:marLeft w:val="0"/>
      <w:marRight w:val="0"/>
      <w:marTop w:val="0"/>
      <w:marBottom w:val="0"/>
      <w:divBdr>
        <w:top w:val="none" w:sz="0" w:space="0" w:color="auto"/>
        <w:left w:val="none" w:sz="0" w:space="0" w:color="auto"/>
        <w:bottom w:val="none" w:sz="0" w:space="0" w:color="auto"/>
        <w:right w:val="none" w:sz="0" w:space="0" w:color="auto"/>
      </w:divBdr>
    </w:div>
    <w:div w:id="1143424092">
      <w:bodyDiv w:val="1"/>
      <w:marLeft w:val="0"/>
      <w:marRight w:val="0"/>
      <w:marTop w:val="0"/>
      <w:marBottom w:val="0"/>
      <w:divBdr>
        <w:top w:val="none" w:sz="0" w:space="0" w:color="auto"/>
        <w:left w:val="none" w:sz="0" w:space="0" w:color="auto"/>
        <w:bottom w:val="none" w:sz="0" w:space="0" w:color="auto"/>
        <w:right w:val="none" w:sz="0" w:space="0" w:color="auto"/>
      </w:divBdr>
    </w:div>
    <w:div w:id="1151869536">
      <w:bodyDiv w:val="1"/>
      <w:marLeft w:val="0"/>
      <w:marRight w:val="0"/>
      <w:marTop w:val="0"/>
      <w:marBottom w:val="0"/>
      <w:divBdr>
        <w:top w:val="none" w:sz="0" w:space="0" w:color="auto"/>
        <w:left w:val="none" w:sz="0" w:space="0" w:color="auto"/>
        <w:bottom w:val="none" w:sz="0" w:space="0" w:color="auto"/>
        <w:right w:val="none" w:sz="0" w:space="0" w:color="auto"/>
      </w:divBdr>
    </w:div>
    <w:div w:id="1153177389">
      <w:bodyDiv w:val="1"/>
      <w:marLeft w:val="0"/>
      <w:marRight w:val="0"/>
      <w:marTop w:val="0"/>
      <w:marBottom w:val="0"/>
      <w:divBdr>
        <w:top w:val="none" w:sz="0" w:space="0" w:color="auto"/>
        <w:left w:val="none" w:sz="0" w:space="0" w:color="auto"/>
        <w:bottom w:val="none" w:sz="0" w:space="0" w:color="auto"/>
        <w:right w:val="none" w:sz="0" w:space="0" w:color="auto"/>
      </w:divBdr>
    </w:div>
    <w:div w:id="1158620294">
      <w:bodyDiv w:val="1"/>
      <w:marLeft w:val="0"/>
      <w:marRight w:val="0"/>
      <w:marTop w:val="0"/>
      <w:marBottom w:val="0"/>
      <w:divBdr>
        <w:top w:val="none" w:sz="0" w:space="0" w:color="auto"/>
        <w:left w:val="none" w:sz="0" w:space="0" w:color="auto"/>
        <w:bottom w:val="none" w:sz="0" w:space="0" w:color="auto"/>
        <w:right w:val="none" w:sz="0" w:space="0" w:color="auto"/>
      </w:divBdr>
    </w:div>
    <w:div w:id="1168330317">
      <w:bodyDiv w:val="1"/>
      <w:marLeft w:val="0"/>
      <w:marRight w:val="0"/>
      <w:marTop w:val="0"/>
      <w:marBottom w:val="0"/>
      <w:divBdr>
        <w:top w:val="none" w:sz="0" w:space="0" w:color="auto"/>
        <w:left w:val="none" w:sz="0" w:space="0" w:color="auto"/>
        <w:bottom w:val="none" w:sz="0" w:space="0" w:color="auto"/>
        <w:right w:val="none" w:sz="0" w:space="0" w:color="auto"/>
      </w:divBdr>
    </w:div>
    <w:div w:id="1181893530">
      <w:bodyDiv w:val="1"/>
      <w:marLeft w:val="0"/>
      <w:marRight w:val="0"/>
      <w:marTop w:val="0"/>
      <w:marBottom w:val="0"/>
      <w:divBdr>
        <w:top w:val="none" w:sz="0" w:space="0" w:color="auto"/>
        <w:left w:val="none" w:sz="0" w:space="0" w:color="auto"/>
        <w:bottom w:val="none" w:sz="0" w:space="0" w:color="auto"/>
        <w:right w:val="none" w:sz="0" w:space="0" w:color="auto"/>
      </w:divBdr>
      <w:divsChild>
        <w:div w:id="144325863">
          <w:marLeft w:val="1166"/>
          <w:marRight w:val="0"/>
          <w:marTop w:val="48"/>
          <w:marBottom w:val="0"/>
          <w:divBdr>
            <w:top w:val="none" w:sz="0" w:space="0" w:color="auto"/>
            <w:left w:val="none" w:sz="0" w:space="0" w:color="auto"/>
            <w:bottom w:val="none" w:sz="0" w:space="0" w:color="auto"/>
            <w:right w:val="none" w:sz="0" w:space="0" w:color="auto"/>
          </w:divBdr>
        </w:div>
        <w:div w:id="234434975">
          <w:marLeft w:val="1166"/>
          <w:marRight w:val="0"/>
          <w:marTop w:val="48"/>
          <w:marBottom w:val="0"/>
          <w:divBdr>
            <w:top w:val="none" w:sz="0" w:space="0" w:color="auto"/>
            <w:left w:val="none" w:sz="0" w:space="0" w:color="auto"/>
            <w:bottom w:val="none" w:sz="0" w:space="0" w:color="auto"/>
            <w:right w:val="none" w:sz="0" w:space="0" w:color="auto"/>
          </w:divBdr>
        </w:div>
        <w:div w:id="479230856">
          <w:marLeft w:val="1166"/>
          <w:marRight w:val="0"/>
          <w:marTop w:val="48"/>
          <w:marBottom w:val="0"/>
          <w:divBdr>
            <w:top w:val="none" w:sz="0" w:space="0" w:color="auto"/>
            <w:left w:val="none" w:sz="0" w:space="0" w:color="auto"/>
            <w:bottom w:val="none" w:sz="0" w:space="0" w:color="auto"/>
            <w:right w:val="none" w:sz="0" w:space="0" w:color="auto"/>
          </w:divBdr>
        </w:div>
        <w:div w:id="520317987">
          <w:marLeft w:val="1166"/>
          <w:marRight w:val="0"/>
          <w:marTop w:val="48"/>
          <w:marBottom w:val="0"/>
          <w:divBdr>
            <w:top w:val="none" w:sz="0" w:space="0" w:color="auto"/>
            <w:left w:val="none" w:sz="0" w:space="0" w:color="auto"/>
            <w:bottom w:val="none" w:sz="0" w:space="0" w:color="auto"/>
            <w:right w:val="none" w:sz="0" w:space="0" w:color="auto"/>
          </w:divBdr>
        </w:div>
        <w:div w:id="630290465">
          <w:marLeft w:val="547"/>
          <w:marRight w:val="0"/>
          <w:marTop w:val="58"/>
          <w:marBottom w:val="0"/>
          <w:divBdr>
            <w:top w:val="none" w:sz="0" w:space="0" w:color="auto"/>
            <w:left w:val="none" w:sz="0" w:space="0" w:color="auto"/>
            <w:bottom w:val="none" w:sz="0" w:space="0" w:color="auto"/>
            <w:right w:val="none" w:sz="0" w:space="0" w:color="auto"/>
          </w:divBdr>
        </w:div>
        <w:div w:id="1641575110">
          <w:marLeft w:val="1166"/>
          <w:marRight w:val="0"/>
          <w:marTop w:val="48"/>
          <w:marBottom w:val="0"/>
          <w:divBdr>
            <w:top w:val="none" w:sz="0" w:space="0" w:color="auto"/>
            <w:left w:val="none" w:sz="0" w:space="0" w:color="auto"/>
            <w:bottom w:val="none" w:sz="0" w:space="0" w:color="auto"/>
            <w:right w:val="none" w:sz="0" w:space="0" w:color="auto"/>
          </w:divBdr>
        </w:div>
        <w:div w:id="1703358440">
          <w:marLeft w:val="547"/>
          <w:marRight w:val="0"/>
          <w:marTop w:val="58"/>
          <w:marBottom w:val="0"/>
          <w:divBdr>
            <w:top w:val="none" w:sz="0" w:space="0" w:color="auto"/>
            <w:left w:val="none" w:sz="0" w:space="0" w:color="auto"/>
            <w:bottom w:val="none" w:sz="0" w:space="0" w:color="auto"/>
            <w:right w:val="none" w:sz="0" w:space="0" w:color="auto"/>
          </w:divBdr>
        </w:div>
        <w:div w:id="1962028279">
          <w:marLeft w:val="1166"/>
          <w:marRight w:val="0"/>
          <w:marTop w:val="48"/>
          <w:marBottom w:val="0"/>
          <w:divBdr>
            <w:top w:val="none" w:sz="0" w:space="0" w:color="auto"/>
            <w:left w:val="none" w:sz="0" w:space="0" w:color="auto"/>
            <w:bottom w:val="none" w:sz="0" w:space="0" w:color="auto"/>
            <w:right w:val="none" w:sz="0" w:space="0" w:color="auto"/>
          </w:divBdr>
        </w:div>
        <w:div w:id="1965309095">
          <w:marLeft w:val="1166"/>
          <w:marRight w:val="0"/>
          <w:marTop w:val="48"/>
          <w:marBottom w:val="0"/>
          <w:divBdr>
            <w:top w:val="none" w:sz="0" w:space="0" w:color="auto"/>
            <w:left w:val="none" w:sz="0" w:space="0" w:color="auto"/>
            <w:bottom w:val="none" w:sz="0" w:space="0" w:color="auto"/>
            <w:right w:val="none" w:sz="0" w:space="0" w:color="auto"/>
          </w:divBdr>
        </w:div>
        <w:div w:id="2143693338">
          <w:marLeft w:val="547"/>
          <w:marRight w:val="0"/>
          <w:marTop w:val="58"/>
          <w:marBottom w:val="0"/>
          <w:divBdr>
            <w:top w:val="none" w:sz="0" w:space="0" w:color="auto"/>
            <w:left w:val="none" w:sz="0" w:space="0" w:color="auto"/>
            <w:bottom w:val="none" w:sz="0" w:space="0" w:color="auto"/>
            <w:right w:val="none" w:sz="0" w:space="0" w:color="auto"/>
          </w:divBdr>
        </w:div>
      </w:divsChild>
    </w:div>
    <w:div w:id="1204635591">
      <w:bodyDiv w:val="1"/>
      <w:marLeft w:val="0"/>
      <w:marRight w:val="0"/>
      <w:marTop w:val="0"/>
      <w:marBottom w:val="0"/>
      <w:divBdr>
        <w:top w:val="none" w:sz="0" w:space="0" w:color="auto"/>
        <w:left w:val="none" w:sz="0" w:space="0" w:color="auto"/>
        <w:bottom w:val="none" w:sz="0" w:space="0" w:color="auto"/>
        <w:right w:val="none" w:sz="0" w:space="0" w:color="auto"/>
      </w:divBdr>
    </w:div>
    <w:div w:id="1204824348">
      <w:bodyDiv w:val="1"/>
      <w:marLeft w:val="0"/>
      <w:marRight w:val="0"/>
      <w:marTop w:val="0"/>
      <w:marBottom w:val="0"/>
      <w:divBdr>
        <w:top w:val="none" w:sz="0" w:space="0" w:color="auto"/>
        <w:left w:val="none" w:sz="0" w:space="0" w:color="auto"/>
        <w:bottom w:val="none" w:sz="0" w:space="0" w:color="auto"/>
        <w:right w:val="none" w:sz="0" w:space="0" w:color="auto"/>
      </w:divBdr>
    </w:div>
    <w:div w:id="1225602160">
      <w:bodyDiv w:val="1"/>
      <w:marLeft w:val="0"/>
      <w:marRight w:val="0"/>
      <w:marTop w:val="0"/>
      <w:marBottom w:val="0"/>
      <w:divBdr>
        <w:top w:val="none" w:sz="0" w:space="0" w:color="auto"/>
        <w:left w:val="none" w:sz="0" w:space="0" w:color="auto"/>
        <w:bottom w:val="none" w:sz="0" w:space="0" w:color="auto"/>
        <w:right w:val="none" w:sz="0" w:space="0" w:color="auto"/>
      </w:divBdr>
    </w:div>
    <w:div w:id="1231621574">
      <w:bodyDiv w:val="1"/>
      <w:marLeft w:val="0"/>
      <w:marRight w:val="0"/>
      <w:marTop w:val="0"/>
      <w:marBottom w:val="0"/>
      <w:divBdr>
        <w:top w:val="none" w:sz="0" w:space="0" w:color="auto"/>
        <w:left w:val="none" w:sz="0" w:space="0" w:color="auto"/>
        <w:bottom w:val="none" w:sz="0" w:space="0" w:color="auto"/>
        <w:right w:val="none" w:sz="0" w:space="0" w:color="auto"/>
      </w:divBdr>
    </w:div>
    <w:div w:id="1272206201">
      <w:bodyDiv w:val="1"/>
      <w:marLeft w:val="0"/>
      <w:marRight w:val="0"/>
      <w:marTop w:val="0"/>
      <w:marBottom w:val="0"/>
      <w:divBdr>
        <w:top w:val="none" w:sz="0" w:space="0" w:color="auto"/>
        <w:left w:val="none" w:sz="0" w:space="0" w:color="auto"/>
        <w:bottom w:val="none" w:sz="0" w:space="0" w:color="auto"/>
        <w:right w:val="none" w:sz="0" w:space="0" w:color="auto"/>
      </w:divBdr>
    </w:div>
    <w:div w:id="1275670563">
      <w:bodyDiv w:val="1"/>
      <w:marLeft w:val="0"/>
      <w:marRight w:val="0"/>
      <w:marTop w:val="0"/>
      <w:marBottom w:val="0"/>
      <w:divBdr>
        <w:top w:val="none" w:sz="0" w:space="0" w:color="auto"/>
        <w:left w:val="none" w:sz="0" w:space="0" w:color="auto"/>
        <w:bottom w:val="none" w:sz="0" w:space="0" w:color="auto"/>
        <w:right w:val="none" w:sz="0" w:space="0" w:color="auto"/>
      </w:divBdr>
    </w:div>
    <w:div w:id="1281452961">
      <w:bodyDiv w:val="1"/>
      <w:marLeft w:val="0"/>
      <w:marRight w:val="0"/>
      <w:marTop w:val="0"/>
      <w:marBottom w:val="0"/>
      <w:divBdr>
        <w:top w:val="none" w:sz="0" w:space="0" w:color="auto"/>
        <w:left w:val="none" w:sz="0" w:space="0" w:color="auto"/>
        <w:bottom w:val="none" w:sz="0" w:space="0" w:color="auto"/>
        <w:right w:val="none" w:sz="0" w:space="0" w:color="auto"/>
      </w:divBdr>
    </w:div>
    <w:div w:id="1289434649">
      <w:bodyDiv w:val="1"/>
      <w:marLeft w:val="0"/>
      <w:marRight w:val="0"/>
      <w:marTop w:val="0"/>
      <w:marBottom w:val="0"/>
      <w:divBdr>
        <w:top w:val="none" w:sz="0" w:space="0" w:color="auto"/>
        <w:left w:val="none" w:sz="0" w:space="0" w:color="auto"/>
        <w:bottom w:val="none" w:sz="0" w:space="0" w:color="auto"/>
        <w:right w:val="none" w:sz="0" w:space="0" w:color="auto"/>
      </w:divBdr>
    </w:div>
    <w:div w:id="1294284826">
      <w:bodyDiv w:val="1"/>
      <w:marLeft w:val="0"/>
      <w:marRight w:val="0"/>
      <w:marTop w:val="0"/>
      <w:marBottom w:val="0"/>
      <w:divBdr>
        <w:top w:val="none" w:sz="0" w:space="0" w:color="auto"/>
        <w:left w:val="none" w:sz="0" w:space="0" w:color="auto"/>
        <w:bottom w:val="none" w:sz="0" w:space="0" w:color="auto"/>
        <w:right w:val="none" w:sz="0" w:space="0" w:color="auto"/>
      </w:divBdr>
    </w:div>
    <w:div w:id="1295284535">
      <w:bodyDiv w:val="1"/>
      <w:marLeft w:val="0"/>
      <w:marRight w:val="0"/>
      <w:marTop w:val="0"/>
      <w:marBottom w:val="0"/>
      <w:divBdr>
        <w:top w:val="none" w:sz="0" w:space="0" w:color="auto"/>
        <w:left w:val="none" w:sz="0" w:space="0" w:color="auto"/>
        <w:bottom w:val="none" w:sz="0" w:space="0" w:color="auto"/>
        <w:right w:val="none" w:sz="0" w:space="0" w:color="auto"/>
      </w:divBdr>
    </w:div>
    <w:div w:id="1299140634">
      <w:bodyDiv w:val="1"/>
      <w:marLeft w:val="0"/>
      <w:marRight w:val="0"/>
      <w:marTop w:val="0"/>
      <w:marBottom w:val="0"/>
      <w:divBdr>
        <w:top w:val="none" w:sz="0" w:space="0" w:color="auto"/>
        <w:left w:val="none" w:sz="0" w:space="0" w:color="auto"/>
        <w:bottom w:val="none" w:sz="0" w:space="0" w:color="auto"/>
        <w:right w:val="none" w:sz="0" w:space="0" w:color="auto"/>
      </w:divBdr>
    </w:div>
    <w:div w:id="1301420357">
      <w:bodyDiv w:val="1"/>
      <w:marLeft w:val="0"/>
      <w:marRight w:val="0"/>
      <w:marTop w:val="0"/>
      <w:marBottom w:val="0"/>
      <w:divBdr>
        <w:top w:val="none" w:sz="0" w:space="0" w:color="auto"/>
        <w:left w:val="none" w:sz="0" w:space="0" w:color="auto"/>
        <w:bottom w:val="none" w:sz="0" w:space="0" w:color="auto"/>
        <w:right w:val="none" w:sz="0" w:space="0" w:color="auto"/>
      </w:divBdr>
    </w:div>
    <w:div w:id="1303389326">
      <w:bodyDiv w:val="1"/>
      <w:marLeft w:val="0"/>
      <w:marRight w:val="0"/>
      <w:marTop w:val="0"/>
      <w:marBottom w:val="0"/>
      <w:divBdr>
        <w:top w:val="none" w:sz="0" w:space="0" w:color="auto"/>
        <w:left w:val="none" w:sz="0" w:space="0" w:color="auto"/>
        <w:bottom w:val="none" w:sz="0" w:space="0" w:color="auto"/>
        <w:right w:val="none" w:sz="0" w:space="0" w:color="auto"/>
      </w:divBdr>
    </w:div>
    <w:div w:id="1333265980">
      <w:bodyDiv w:val="1"/>
      <w:marLeft w:val="0"/>
      <w:marRight w:val="0"/>
      <w:marTop w:val="0"/>
      <w:marBottom w:val="0"/>
      <w:divBdr>
        <w:top w:val="none" w:sz="0" w:space="0" w:color="auto"/>
        <w:left w:val="none" w:sz="0" w:space="0" w:color="auto"/>
        <w:bottom w:val="none" w:sz="0" w:space="0" w:color="auto"/>
        <w:right w:val="none" w:sz="0" w:space="0" w:color="auto"/>
      </w:divBdr>
    </w:div>
    <w:div w:id="1346051926">
      <w:bodyDiv w:val="1"/>
      <w:marLeft w:val="0"/>
      <w:marRight w:val="0"/>
      <w:marTop w:val="0"/>
      <w:marBottom w:val="0"/>
      <w:divBdr>
        <w:top w:val="none" w:sz="0" w:space="0" w:color="auto"/>
        <w:left w:val="none" w:sz="0" w:space="0" w:color="auto"/>
        <w:bottom w:val="none" w:sz="0" w:space="0" w:color="auto"/>
        <w:right w:val="none" w:sz="0" w:space="0" w:color="auto"/>
      </w:divBdr>
    </w:div>
    <w:div w:id="1346246405">
      <w:bodyDiv w:val="1"/>
      <w:marLeft w:val="0"/>
      <w:marRight w:val="0"/>
      <w:marTop w:val="0"/>
      <w:marBottom w:val="0"/>
      <w:divBdr>
        <w:top w:val="none" w:sz="0" w:space="0" w:color="auto"/>
        <w:left w:val="none" w:sz="0" w:space="0" w:color="auto"/>
        <w:bottom w:val="none" w:sz="0" w:space="0" w:color="auto"/>
        <w:right w:val="none" w:sz="0" w:space="0" w:color="auto"/>
      </w:divBdr>
    </w:div>
    <w:div w:id="1357806588">
      <w:bodyDiv w:val="1"/>
      <w:marLeft w:val="0"/>
      <w:marRight w:val="0"/>
      <w:marTop w:val="0"/>
      <w:marBottom w:val="0"/>
      <w:divBdr>
        <w:top w:val="none" w:sz="0" w:space="0" w:color="auto"/>
        <w:left w:val="none" w:sz="0" w:space="0" w:color="auto"/>
        <w:bottom w:val="none" w:sz="0" w:space="0" w:color="auto"/>
        <w:right w:val="none" w:sz="0" w:space="0" w:color="auto"/>
      </w:divBdr>
    </w:div>
    <w:div w:id="1377467159">
      <w:bodyDiv w:val="1"/>
      <w:marLeft w:val="0"/>
      <w:marRight w:val="0"/>
      <w:marTop w:val="0"/>
      <w:marBottom w:val="0"/>
      <w:divBdr>
        <w:top w:val="none" w:sz="0" w:space="0" w:color="auto"/>
        <w:left w:val="none" w:sz="0" w:space="0" w:color="auto"/>
        <w:bottom w:val="none" w:sz="0" w:space="0" w:color="auto"/>
        <w:right w:val="none" w:sz="0" w:space="0" w:color="auto"/>
      </w:divBdr>
    </w:div>
    <w:div w:id="1403530670">
      <w:bodyDiv w:val="1"/>
      <w:marLeft w:val="0"/>
      <w:marRight w:val="0"/>
      <w:marTop w:val="0"/>
      <w:marBottom w:val="0"/>
      <w:divBdr>
        <w:top w:val="none" w:sz="0" w:space="0" w:color="auto"/>
        <w:left w:val="none" w:sz="0" w:space="0" w:color="auto"/>
        <w:bottom w:val="none" w:sz="0" w:space="0" w:color="auto"/>
        <w:right w:val="none" w:sz="0" w:space="0" w:color="auto"/>
      </w:divBdr>
    </w:div>
    <w:div w:id="1421291619">
      <w:bodyDiv w:val="1"/>
      <w:marLeft w:val="0"/>
      <w:marRight w:val="0"/>
      <w:marTop w:val="0"/>
      <w:marBottom w:val="0"/>
      <w:divBdr>
        <w:top w:val="none" w:sz="0" w:space="0" w:color="auto"/>
        <w:left w:val="none" w:sz="0" w:space="0" w:color="auto"/>
        <w:bottom w:val="none" w:sz="0" w:space="0" w:color="auto"/>
        <w:right w:val="none" w:sz="0" w:space="0" w:color="auto"/>
      </w:divBdr>
      <w:divsChild>
        <w:div w:id="1130631420">
          <w:marLeft w:val="0"/>
          <w:marRight w:val="0"/>
          <w:marTop w:val="0"/>
          <w:marBottom w:val="0"/>
          <w:divBdr>
            <w:top w:val="none" w:sz="0" w:space="0" w:color="auto"/>
            <w:left w:val="none" w:sz="0" w:space="0" w:color="auto"/>
            <w:bottom w:val="none" w:sz="0" w:space="0" w:color="auto"/>
            <w:right w:val="none" w:sz="0" w:space="0" w:color="auto"/>
          </w:divBdr>
          <w:divsChild>
            <w:div w:id="2133816316">
              <w:marLeft w:val="0"/>
              <w:marRight w:val="0"/>
              <w:marTop w:val="0"/>
              <w:marBottom w:val="0"/>
              <w:divBdr>
                <w:top w:val="none" w:sz="0" w:space="0" w:color="auto"/>
                <w:left w:val="none" w:sz="0" w:space="0" w:color="auto"/>
                <w:bottom w:val="none" w:sz="0" w:space="0" w:color="auto"/>
                <w:right w:val="none" w:sz="0" w:space="0" w:color="auto"/>
              </w:divBdr>
            </w:div>
          </w:divsChild>
        </w:div>
        <w:div w:id="1299605380">
          <w:marLeft w:val="0"/>
          <w:marRight w:val="0"/>
          <w:marTop w:val="0"/>
          <w:marBottom w:val="0"/>
          <w:divBdr>
            <w:top w:val="none" w:sz="0" w:space="0" w:color="auto"/>
            <w:left w:val="none" w:sz="0" w:space="0" w:color="auto"/>
            <w:bottom w:val="none" w:sz="0" w:space="0" w:color="auto"/>
            <w:right w:val="none" w:sz="0" w:space="0" w:color="auto"/>
          </w:divBdr>
          <w:divsChild>
            <w:div w:id="5500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7354">
      <w:bodyDiv w:val="1"/>
      <w:marLeft w:val="0"/>
      <w:marRight w:val="0"/>
      <w:marTop w:val="0"/>
      <w:marBottom w:val="0"/>
      <w:divBdr>
        <w:top w:val="none" w:sz="0" w:space="0" w:color="auto"/>
        <w:left w:val="none" w:sz="0" w:space="0" w:color="auto"/>
        <w:bottom w:val="none" w:sz="0" w:space="0" w:color="auto"/>
        <w:right w:val="none" w:sz="0" w:space="0" w:color="auto"/>
      </w:divBdr>
    </w:div>
    <w:div w:id="1483352618">
      <w:bodyDiv w:val="1"/>
      <w:marLeft w:val="0"/>
      <w:marRight w:val="0"/>
      <w:marTop w:val="0"/>
      <w:marBottom w:val="0"/>
      <w:divBdr>
        <w:top w:val="none" w:sz="0" w:space="0" w:color="auto"/>
        <w:left w:val="none" w:sz="0" w:space="0" w:color="auto"/>
        <w:bottom w:val="none" w:sz="0" w:space="0" w:color="auto"/>
        <w:right w:val="none" w:sz="0" w:space="0" w:color="auto"/>
      </w:divBdr>
      <w:divsChild>
        <w:div w:id="1841890920">
          <w:marLeft w:val="360"/>
          <w:marRight w:val="0"/>
          <w:marTop w:val="0"/>
          <w:marBottom w:val="0"/>
          <w:divBdr>
            <w:top w:val="none" w:sz="0" w:space="0" w:color="auto"/>
            <w:left w:val="none" w:sz="0" w:space="0" w:color="auto"/>
            <w:bottom w:val="none" w:sz="0" w:space="0" w:color="auto"/>
            <w:right w:val="none" w:sz="0" w:space="0" w:color="auto"/>
          </w:divBdr>
        </w:div>
      </w:divsChild>
    </w:div>
    <w:div w:id="1520772077">
      <w:bodyDiv w:val="1"/>
      <w:marLeft w:val="0"/>
      <w:marRight w:val="0"/>
      <w:marTop w:val="0"/>
      <w:marBottom w:val="0"/>
      <w:divBdr>
        <w:top w:val="none" w:sz="0" w:space="0" w:color="auto"/>
        <w:left w:val="none" w:sz="0" w:space="0" w:color="auto"/>
        <w:bottom w:val="none" w:sz="0" w:space="0" w:color="auto"/>
        <w:right w:val="none" w:sz="0" w:space="0" w:color="auto"/>
      </w:divBdr>
    </w:div>
    <w:div w:id="1526400400">
      <w:bodyDiv w:val="1"/>
      <w:marLeft w:val="0"/>
      <w:marRight w:val="0"/>
      <w:marTop w:val="0"/>
      <w:marBottom w:val="0"/>
      <w:divBdr>
        <w:top w:val="none" w:sz="0" w:space="0" w:color="auto"/>
        <w:left w:val="none" w:sz="0" w:space="0" w:color="auto"/>
        <w:bottom w:val="none" w:sz="0" w:space="0" w:color="auto"/>
        <w:right w:val="none" w:sz="0" w:space="0" w:color="auto"/>
      </w:divBdr>
    </w:div>
    <w:div w:id="1558320949">
      <w:bodyDiv w:val="1"/>
      <w:marLeft w:val="0"/>
      <w:marRight w:val="0"/>
      <w:marTop w:val="0"/>
      <w:marBottom w:val="0"/>
      <w:divBdr>
        <w:top w:val="none" w:sz="0" w:space="0" w:color="auto"/>
        <w:left w:val="none" w:sz="0" w:space="0" w:color="auto"/>
        <w:bottom w:val="none" w:sz="0" w:space="0" w:color="auto"/>
        <w:right w:val="none" w:sz="0" w:space="0" w:color="auto"/>
      </w:divBdr>
    </w:div>
    <w:div w:id="1589803534">
      <w:bodyDiv w:val="1"/>
      <w:marLeft w:val="0"/>
      <w:marRight w:val="0"/>
      <w:marTop w:val="0"/>
      <w:marBottom w:val="0"/>
      <w:divBdr>
        <w:top w:val="none" w:sz="0" w:space="0" w:color="auto"/>
        <w:left w:val="none" w:sz="0" w:space="0" w:color="auto"/>
        <w:bottom w:val="none" w:sz="0" w:space="0" w:color="auto"/>
        <w:right w:val="none" w:sz="0" w:space="0" w:color="auto"/>
      </w:divBdr>
    </w:div>
    <w:div w:id="1590193046">
      <w:bodyDiv w:val="1"/>
      <w:marLeft w:val="0"/>
      <w:marRight w:val="0"/>
      <w:marTop w:val="0"/>
      <w:marBottom w:val="0"/>
      <w:divBdr>
        <w:top w:val="none" w:sz="0" w:space="0" w:color="auto"/>
        <w:left w:val="none" w:sz="0" w:space="0" w:color="auto"/>
        <w:bottom w:val="none" w:sz="0" w:space="0" w:color="auto"/>
        <w:right w:val="none" w:sz="0" w:space="0" w:color="auto"/>
      </w:divBdr>
    </w:div>
    <w:div w:id="1593276654">
      <w:bodyDiv w:val="1"/>
      <w:marLeft w:val="0"/>
      <w:marRight w:val="0"/>
      <w:marTop w:val="0"/>
      <w:marBottom w:val="0"/>
      <w:divBdr>
        <w:top w:val="none" w:sz="0" w:space="0" w:color="auto"/>
        <w:left w:val="none" w:sz="0" w:space="0" w:color="auto"/>
        <w:bottom w:val="none" w:sz="0" w:space="0" w:color="auto"/>
        <w:right w:val="none" w:sz="0" w:space="0" w:color="auto"/>
      </w:divBdr>
    </w:div>
    <w:div w:id="1607156969">
      <w:bodyDiv w:val="1"/>
      <w:marLeft w:val="0"/>
      <w:marRight w:val="0"/>
      <w:marTop w:val="0"/>
      <w:marBottom w:val="0"/>
      <w:divBdr>
        <w:top w:val="none" w:sz="0" w:space="0" w:color="auto"/>
        <w:left w:val="none" w:sz="0" w:space="0" w:color="auto"/>
        <w:bottom w:val="none" w:sz="0" w:space="0" w:color="auto"/>
        <w:right w:val="none" w:sz="0" w:space="0" w:color="auto"/>
      </w:divBdr>
    </w:div>
    <w:div w:id="1615474716">
      <w:bodyDiv w:val="1"/>
      <w:marLeft w:val="0"/>
      <w:marRight w:val="0"/>
      <w:marTop w:val="0"/>
      <w:marBottom w:val="0"/>
      <w:divBdr>
        <w:top w:val="none" w:sz="0" w:space="0" w:color="auto"/>
        <w:left w:val="none" w:sz="0" w:space="0" w:color="auto"/>
        <w:bottom w:val="none" w:sz="0" w:space="0" w:color="auto"/>
        <w:right w:val="none" w:sz="0" w:space="0" w:color="auto"/>
      </w:divBdr>
    </w:div>
    <w:div w:id="1620530109">
      <w:bodyDiv w:val="1"/>
      <w:marLeft w:val="0"/>
      <w:marRight w:val="0"/>
      <w:marTop w:val="0"/>
      <w:marBottom w:val="0"/>
      <w:divBdr>
        <w:top w:val="none" w:sz="0" w:space="0" w:color="auto"/>
        <w:left w:val="none" w:sz="0" w:space="0" w:color="auto"/>
        <w:bottom w:val="none" w:sz="0" w:space="0" w:color="auto"/>
        <w:right w:val="none" w:sz="0" w:space="0" w:color="auto"/>
      </w:divBdr>
    </w:div>
    <w:div w:id="1665475470">
      <w:bodyDiv w:val="1"/>
      <w:marLeft w:val="0"/>
      <w:marRight w:val="0"/>
      <w:marTop w:val="0"/>
      <w:marBottom w:val="0"/>
      <w:divBdr>
        <w:top w:val="none" w:sz="0" w:space="0" w:color="auto"/>
        <w:left w:val="none" w:sz="0" w:space="0" w:color="auto"/>
        <w:bottom w:val="none" w:sz="0" w:space="0" w:color="auto"/>
        <w:right w:val="none" w:sz="0" w:space="0" w:color="auto"/>
      </w:divBdr>
    </w:div>
    <w:div w:id="1667393439">
      <w:bodyDiv w:val="1"/>
      <w:marLeft w:val="0"/>
      <w:marRight w:val="0"/>
      <w:marTop w:val="0"/>
      <w:marBottom w:val="0"/>
      <w:divBdr>
        <w:top w:val="none" w:sz="0" w:space="0" w:color="auto"/>
        <w:left w:val="none" w:sz="0" w:space="0" w:color="auto"/>
        <w:bottom w:val="none" w:sz="0" w:space="0" w:color="auto"/>
        <w:right w:val="none" w:sz="0" w:space="0" w:color="auto"/>
      </w:divBdr>
    </w:div>
    <w:div w:id="1672559180">
      <w:bodyDiv w:val="1"/>
      <w:marLeft w:val="0"/>
      <w:marRight w:val="0"/>
      <w:marTop w:val="0"/>
      <w:marBottom w:val="0"/>
      <w:divBdr>
        <w:top w:val="none" w:sz="0" w:space="0" w:color="auto"/>
        <w:left w:val="none" w:sz="0" w:space="0" w:color="auto"/>
        <w:bottom w:val="none" w:sz="0" w:space="0" w:color="auto"/>
        <w:right w:val="none" w:sz="0" w:space="0" w:color="auto"/>
      </w:divBdr>
      <w:divsChild>
        <w:div w:id="1395856298">
          <w:marLeft w:val="360"/>
          <w:marRight w:val="0"/>
          <w:marTop w:val="0"/>
          <w:marBottom w:val="0"/>
          <w:divBdr>
            <w:top w:val="none" w:sz="0" w:space="0" w:color="auto"/>
            <w:left w:val="none" w:sz="0" w:space="0" w:color="auto"/>
            <w:bottom w:val="none" w:sz="0" w:space="0" w:color="auto"/>
            <w:right w:val="none" w:sz="0" w:space="0" w:color="auto"/>
          </w:divBdr>
        </w:div>
      </w:divsChild>
    </w:div>
    <w:div w:id="1687173007">
      <w:bodyDiv w:val="1"/>
      <w:marLeft w:val="0"/>
      <w:marRight w:val="0"/>
      <w:marTop w:val="0"/>
      <w:marBottom w:val="0"/>
      <w:divBdr>
        <w:top w:val="none" w:sz="0" w:space="0" w:color="auto"/>
        <w:left w:val="none" w:sz="0" w:space="0" w:color="auto"/>
        <w:bottom w:val="none" w:sz="0" w:space="0" w:color="auto"/>
        <w:right w:val="none" w:sz="0" w:space="0" w:color="auto"/>
      </w:divBdr>
    </w:div>
    <w:div w:id="1703705024">
      <w:bodyDiv w:val="1"/>
      <w:marLeft w:val="0"/>
      <w:marRight w:val="0"/>
      <w:marTop w:val="0"/>
      <w:marBottom w:val="0"/>
      <w:divBdr>
        <w:top w:val="none" w:sz="0" w:space="0" w:color="auto"/>
        <w:left w:val="none" w:sz="0" w:space="0" w:color="auto"/>
        <w:bottom w:val="none" w:sz="0" w:space="0" w:color="auto"/>
        <w:right w:val="none" w:sz="0" w:space="0" w:color="auto"/>
      </w:divBdr>
      <w:divsChild>
        <w:div w:id="290131904">
          <w:marLeft w:val="1166"/>
          <w:marRight w:val="0"/>
          <w:marTop w:val="48"/>
          <w:marBottom w:val="0"/>
          <w:divBdr>
            <w:top w:val="none" w:sz="0" w:space="0" w:color="auto"/>
            <w:left w:val="none" w:sz="0" w:space="0" w:color="auto"/>
            <w:bottom w:val="none" w:sz="0" w:space="0" w:color="auto"/>
            <w:right w:val="none" w:sz="0" w:space="0" w:color="auto"/>
          </w:divBdr>
        </w:div>
        <w:div w:id="554663542">
          <w:marLeft w:val="1166"/>
          <w:marRight w:val="0"/>
          <w:marTop w:val="48"/>
          <w:marBottom w:val="0"/>
          <w:divBdr>
            <w:top w:val="none" w:sz="0" w:space="0" w:color="auto"/>
            <w:left w:val="none" w:sz="0" w:space="0" w:color="auto"/>
            <w:bottom w:val="none" w:sz="0" w:space="0" w:color="auto"/>
            <w:right w:val="none" w:sz="0" w:space="0" w:color="auto"/>
          </w:divBdr>
        </w:div>
        <w:div w:id="809782710">
          <w:marLeft w:val="1166"/>
          <w:marRight w:val="0"/>
          <w:marTop w:val="48"/>
          <w:marBottom w:val="0"/>
          <w:divBdr>
            <w:top w:val="none" w:sz="0" w:space="0" w:color="auto"/>
            <w:left w:val="none" w:sz="0" w:space="0" w:color="auto"/>
            <w:bottom w:val="none" w:sz="0" w:space="0" w:color="auto"/>
            <w:right w:val="none" w:sz="0" w:space="0" w:color="auto"/>
          </w:divBdr>
        </w:div>
        <w:div w:id="1783841273">
          <w:marLeft w:val="1166"/>
          <w:marRight w:val="0"/>
          <w:marTop w:val="48"/>
          <w:marBottom w:val="0"/>
          <w:divBdr>
            <w:top w:val="none" w:sz="0" w:space="0" w:color="auto"/>
            <w:left w:val="none" w:sz="0" w:space="0" w:color="auto"/>
            <w:bottom w:val="none" w:sz="0" w:space="0" w:color="auto"/>
            <w:right w:val="none" w:sz="0" w:space="0" w:color="auto"/>
          </w:divBdr>
        </w:div>
      </w:divsChild>
    </w:div>
    <w:div w:id="1710759977">
      <w:bodyDiv w:val="1"/>
      <w:marLeft w:val="0"/>
      <w:marRight w:val="0"/>
      <w:marTop w:val="0"/>
      <w:marBottom w:val="0"/>
      <w:divBdr>
        <w:top w:val="none" w:sz="0" w:space="0" w:color="auto"/>
        <w:left w:val="none" w:sz="0" w:space="0" w:color="auto"/>
        <w:bottom w:val="none" w:sz="0" w:space="0" w:color="auto"/>
        <w:right w:val="none" w:sz="0" w:space="0" w:color="auto"/>
      </w:divBdr>
    </w:div>
    <w:div w:id="1710837962">
      <w:bodyDiv w:val="1"/>
      <w:marLeft w:val="0"/>
      <w:marRight w:val="0"/>
      <w:marTop w:val="0"/>
      <w:marBottom w:val="0"/>
      <w:divBdr>
        <w:top w:val="none" w:sz="0" w:space="0" w:color="auto"/>
        <w:left w:val="none" w:sz="0" w:space="0" w:color="auto"/>
        <w:bottom w:val="none" w:sz="0" w:space="0" w:color="auto"/>
        <w:right w:val="none" w:sz="0" w:space="0" w:color="auto"/>
      </w:divBdr>
    </w:div>
    <w:div w:id="1736778537">
      <w:bodyDiv w:val="1"/>
      <w:marLeft w:val="0"/>
      <w:marRight w:val="0"/>
      <w:marTop w:val="0"/>
      <w:marBottom w:val="0"/>
      <w:divBdr>
        <w:top w:val="none" w:sz="0" w:space="0" w:color="auto"/>
        <w:left w:val="none" w:sz="0" w:space="0" w:color="auto"/>
        <w:bottom w:val="none" w:sz="0" w:space="0" w:color="auto"/>
        <w:right w:val="none" w:sz="0" w:space="0" w:color="auto"/>
      </w:divBdr>
    </w:div>
    <w:div w:id="1781607722">
      <w:bodyDiv w:val="1"/>
      <w:marLeft w:val="0"/>
      <w:marRight w:val="0"/>
      <w:marTop w:val="0"/>
      <w:marBottom w:val="0"/>
      <w:divBdr>
        <w:top w:val="none" w:sz="0" w:space="0" w:color="auto"/>
        <w:left w:val="none" w:sz="0" w:space="0" w:color="auto"/>
        <w:bottom w:val="none" w:sz="0" w:space="0" w:color="auto"/>
        <w:right w:val="none" w:sz="0" w:space="0" w:color="auto"/>
      </w:divBdr>
    </w:div>
    <w:div w:id="1790664507">
      <w:bodyDiv w:val="1"/>
      <w:marLeft w:val="0"/>
      <w:marRight w:val="0"/>
      <w:marTop w:val="0"/>
      <w:marBottom w:val="0"/>
      <w:divBdr>
        <w:top w:val="none" w:sz="0" w:space="0" w:color="auto"/>
        <w:left w:val="none" w:sz="0" w:space="0" w:color="auto"/>
        <w:bottom w:val="none" w:sz="0" w:space="0" w:color="auto"/>
        <w:right w:val="none" w:sz="0" w:space="0" w:color="auto"/>
      </w:divBdr>
    </w:div>
    <w:div w:id="1803842094">
      <w:bodyDiv w:val="1"/>
      <w:marLeft w:val="0"/>
      <w:marRight w:val="0"/>
      <w:marTop w:val="0"/>
      <w:marBottom w:val="0"/>
      <w:divBdr>
        <w:top w:val="none" w:sz="0" w:space="0" w:color="auto"/>
        <w:left w:val="none" w:sz="0" w:space="0" w:color="auto"/>
        <w:bottom w:val="none" w:sz="0" w:space="0" w:color="auto"/>
        <w:right w:val="none" w:sz="0" w:space="0" w:color="auto"/>
      </w:divBdr>
      <w:divsChild>
        <w:div w:id="94442778">
          <w:marLeft w:val="1166"/>
          <w:marRight w:val="0"/>
          <w:marTop w:val="58"/>
          <w:marBottom w:val="0"/>
          <w:divBdr>
            <w:top w:val="none" w:sz="0" w:space="0" w:color="auto"/>
            <w:left w:val="none" w:sz="0" w:space="0" w:color="auto"/>
            <w:bottom w:val="none" w:sz="0" w:space="0" w:color="auto"/>
            <w:right w:val="none" w:sz="0" w:space="0" w:color="auto"/>
          </w:divBdr>
        </w:div>
        <w:div w:id="125702666">
          <w:marLeft w:val="1166"/>
          <w:marRight w:val="0"/>
          <w:marTop w:val="58"/>
          <w:marBottom w:val="0"/>
          <w:divBdr>
            <w:top w:val="none" w:sz="0" w:space="0" w:color="auto"/>
            <w:left w:val="none" w:sz="0" w:space="0" w:color="auto"/>
            <w:bottom w:val="none" w:sz="0" w:space="0" w:color="auto"/>
            <w:right w:val="none" w:sz="0" w:space="0" w:color="auto"/>
          </w:divBdr>
        </w:div>
        <w:div w:id="734202109">
          <w:marLeft w:val="1166"/>
          <w:marRight w:val="0"/>
          <w:marTop w:val="58"/>
          <w:marBottom w:val="0"/>
          <w:divBdr>
            <w:top w:val="none" w:sz="0" w:space="0" w:color="auto"/>
            <w:left w:val="none" w:sz="0" w:space="0" w:color="auto"/>
            <w:bottom w:val="none" w:sz="0" w:space="0" w:color="auto"/>
            <w:right w:val="none" w:sz="0" w:space="0" w:color="auto"/>
          </w:divBdr>
        </w:div>
        <w:div w:id="1343242811">
          <w:marLeft w:val="547"/>
          <w:marRight w:val="0"/>
          <w:marTop w:val="67"/>
          <w:marBottom w:val="0"/>
          <w:divBdr>
            <w:top w:val="none" w:sz="0" w:space="0" w:color="auto"/>
            <w:left w:val="none" w:sz="0" w:space="0" w:color="auto"/>
            <w:bottom w:val="none" w:sz="0" w:space="0" w:color="auto"/>
            <w:right w:val="none" w:sz="0" w:space="0" w:color="auto"/>
          </w:divBdr>
        </w:div>
        <w:div w:id="1491827503">
          <w:marLeft w:val="1166"/>
          <w:marRight w:val="0"/>
          <w:marTop w:val="58"/>
          <w:marBottom w:val="0"/>
          <w:divBdr>
            <w:top w:val="none" w:sz="0" w:space="0" w:color="auto"/>
            <w:left w:val="none" w:sz="0" w:space="0" w:color="auto"/>
            <w:bottom w:val="none" w:sz="0" w:space="0" w:color="auto"/>
            <w:right w:val="none" w:sz="0" w:space="0" w:color="auto"/>
          </w:divBdr>
        </w:div>
        <w:div w:id="1841041128">
          <w:marLeft w:val="1166"/>
          <w:marRight w:val="0"/>
          <w:marTop w:val="58"/>
          <w:marBottom w:val="0"/>
          <w:divBdr>
            <w:top w:val="none" w:sz="0" w:space="0" w:color="auto"/>
            <w:left w:val="none" w:sz="0" w:space="0" w:color="auto"/>
            <w:bottom w:val="none" w:sz="0" w:space="0" w:color="auto"/>
            <w:right w:val="none" w:sz="0" w:space="0" w:color="auto"/>
          </w:divBdr>
        </w:div>
        <w:div w:id="2065912033">
          <w:marLeft w:val="1166"/>
          <w:marRight w:val="0"/>
          <w:marTop w:val="58"/>
          <w:marBottom w:val="0"/>
          <w:divBdr>
            <w:top w:val="none" w:sz="0" w:space="0" w:color="auto"/>
            <w:left w:val="none" w:sz="0" w:space="0" w:color="auto"/>
            <w:bottom w:val="none" w:sz="0" w:space="0" w:color="auto"/>
            <w:right w:val="none" w:sz="0" w:space="0" w:color="auto"/>
          </w:divBdr>
        </w:div>
      </w:divsChild>
    </w:div>
    <w:div w:id="1804544043">
      <w:bodyDiv w:val="1"/>
      <w:marLeft w:val="0"/>
      <w:marRight w:val="0"/>
      <w:marTop w:val="0"/>
      <w:marBottom w:val="0"/>
      <w:divBdr>
        <w:top w:val="none" w:sz="0" w:space="0" w:color="auto"/>
        <w:left w:val="none" w:sz="0" w:space="0" w:color="auto"/>
        <w:bottom w:val="none" w:sz="0" w:space="0" w:color="auto"/>
        <w:right w:val="none" w:sz="0" w:space="0" w:color="auto"/>
      </w:divBdr>
      <w:divsChild>
        <w:div w:id="1592739454">
          <w:marLeft w:val="360"/>
          <w:marRight w:val="0"/>
          <w:marTop w:val="0"/>
          <w:marBottom w:val="0"/>
          <w:divBdr>
            <w:top w:val="none" w:sz="0" w:space="0" w:color="auto"/>
            <w:left w:val="none" w:sz="0" w:space="0" w:color="auto"/>
            <w:bottom w:val="none" w:sz="0" w:space="0" w:color="auto"/>
            <w:right w:val="none" w:sz="0" w:space="0" w:color="auto"/>
          </w:divBdr>
        </w:div>
      </w:divsChild>
    </w:div>
    <w:div w:id="1841846252">
      <w:bodyDiv w:val="1"/>
      <w:marLeft w:val="0"/>
      <w:marRight w:val="0"/>
      <w:marTop w:val="0"/>
      <w:marBottom w:val="0"/>
      <w:divBdr>
        <w:top w:val="none" w:sz="0" w:space="0" w:color="auto"/>
        <w:left w:val="none" w:sz="0" w:space="0" w:color="auto"/>
        <w:bottom w:val="none" w:sz="0" w:space="0" w:color="auto"/>
        <w:right w:val="none" w:sz="0" w:space="0" w:color="auto"/>
      </w:divBdr>
    </w:div>
    <w:div w:id="1846360235">
      <w:bodyDiv w:val="1"/>
      <w:marLeft w:val="0"/>
      <w:marRight w:val="0"/>
      <w:marTop w:val="0"/>
      <w:marBottom w:val="0"/>
      <w:divBdr>
        <w:top w:val="none" w:sz="0" w:space="0" w:color="auto"/>
        <w:left w:val="none" w:sz="0" w:space="0" w:color="auto"/>
        <w:bottom w:val="none" w:sz="0" w:space="0" w:color="auto"/>
        <w:right w:val="none" w:sz="0" w:space="0" w:color="auto"/>
      </w:divBdr>
    </w:div>
    <w:div w:id="1857421427">
      <w:bodyDiv w:val="1"/>
      <w:marLeft w:val="0"/>
      <w:marRight w:val="0"/>
      <w:marTop w:val="0"/>
      <w:marBottom w:val="0"/>
      <w:divBdr>
        <w:top w:val="none" w:sz="0" w:space="0" w:color="auto"/>
        <w:left w:val="none" w:sz="0" w:space="0" w:color="auto"/>
        <w:bottom w:val="none" w:sz="0" w:space="0" w:color="auto"/>
        <w:right w:val="none" w:sz="0" w:space="0" w:color="auto"/>
      </w:divBdr>
    </w:div>
    <w:div w:id="1864782629">
      <w:bodyDiv w:val="1"/>
      <w:marLeft w:val="0"/>
      <w:marRight w:val="0"/>
      <w:marTop w:val="0"/>
      <w:marBottom w:val="0"/>
      <w:divBdr>
        <w:top w:val="none" w:sz="0" w:space="0" w:color="auto"/>
        <w:left w:val="none" w:sz="0" w:space="0" w:color="auto"/>
        <w:bottom w:val="none" w:sz="0" w:space="0" w:color="auto"/>
        <w:right w:val="none" w:sz="0" w:space="0" w:color="auto"/>
      </w:divBdr>
      <w:divsChild>
        <w:div w:id="1541670371">
          <w:marLeft w:val="1166"/>
          <w:marRight w:val="0"/>
          <w:marTop w:val="67"/>
          <w:marBottom w:val="0"/>
          <w:divBdr>
            <w:top w:val="none" w:sz="0" w:space="0" w:color="auto"/>
            <w:left w:val="none" w:sz="0" w:space="0" w:color="auto"/>
            <w:bottom w:val="none" w:sz="0" w:space="0" w:color="auto"/>
            <w:right w:val="none" w:sz="0" w:space="0" w:color="auto"/>
          </w:divBdr>
        </w:div>
      </w:divsChild>
    </w:div>
    <w:div w:id="1876037942">
      <w:bodyDiv w:val="1"/>
      <w:marLeft w:val="0"/>
      <w:marRight w:val="0"/>
      <w:marTop w:val="0"/>
      <w:marBottom w:val="0"/>
      <w:divBdr>
        <w:top w:val="none" w:sz="0" w:space="0" w:color="auto"/>
        <w:left w:val="none" w:sz="0" w:space="0" w:color="auto"/>
        <w:bottom w:val="none" w:sz="0" w:space="0" w:color="auto"/>
        <w:right w:val="none" w:sz="0" w:space="0" w:color="auto"/>
      </w:divBdr>
    </w:div>
    <w:div w:id="1888180715">
      <w:bodyDiv w:val="1"/>
      <w:marLeft w:val="0"/>
      <w:marRight w:val="0"/>
      <w:marTop w:val="0"/>
      <w:marBottom w:val="0"/>
      <w:divBdr>
        <w:top w:val="none" w:sz="0" w:space="0" w:color="auto"/>
        <w:left w:val="none" w:sz="0" w:space="0" w:color="auto"/>
        <w:bottom w:val="none" w:sz="0" w:space="0" w:color="auto"/>
        <w:right w:val="none" w:sz="0" w:space="0" w:color="auto"/>
      </w:divBdr>
    </w:div>
    <w:div w:id="1924297178">
      <w:bodyDiv w:val="1"/>
      <w:marLeft w:val="0"/>
      <w:marRight w:val="0"/>
      <w:marTop w:val="0"/>
      <w:marBottom w:val="0"/>
      <w:divBdr>
        <w:top w:val="none" w:sz="0" w:space="0" w:color="auto"/>
        <w:left w:val="none" w:sz="0" w:space="0" w:color="auto"/>
        <w:bottom w:val="none" w:sz="0" w:space="0" w:color="auto"/>
        <w:right w:val="none" w:sz="0" w:space="0" w:color="auto"/>
      </w:divBdr>
    </w:div>
    <w:div w:id="1933932242">
      <w:bodyDiv w:val="1"/>
      <w:marLeft w:val="0"/>
      <w:marRight w:val="0"/>
      <w:marTop w:val="0"/>
      <w:marBottom w:val="0"/>
      <w:divBdr>
        <w:top w:val="none" w:sz="0" w:space="0" w:color="auto"/>
        <w:left w:val="none" w:sz="0" w:space="0" w:color="auto"/>
        <w:bottom w:val="none" w:sz="0" w:space="0" w:color="auto"/>
        <w:right w:val="none" w:sz="0" w:space="0" w:color="auto"/>
      </w:divBdr>
    </w:div>
    <w:div w:id="1944534668">
      <w:bodyDiv w:val="1"/>
      <w:marLeft w:val="0"/>
      <w:marRight w:val="0"/>
      <w:marTop w:val="0"/>
      <w:marBottom w:val="0"/>
      <w:divBdr>
        <w:top w:val="none" w:sz="0" w:space="0" w:color="auto"/>
        <w:left w:val="none" w:sz="0" w:space="0" w:color="auto"/>
        <w:bottom w:val="none" w:sz="0" w:space="0" w:color="auto"/>
        <w:right w:val="none" w:sz="0" w:space="0" w:color="auto"/>
      </w:divBdr>
    </w:div>
    <w:div w:id="1968730741">
      <w:bodyDiv w:val="1"/>
      <w:marLeft w:val="0"/>
      <w:marRight w:val="0"/>
      <w:marTop w:val="0"/>
      <w:marBottom w:val="0"/>
      <w:divBdr>
        <w:top w:val="none" w:sz="0" w:space="0" w:color="auto"/>
        <w:left w:val="none" w:sz="0" w:space="0" w:color="auto"/>
        <w:bottom w:val="none" w:sz="0" w:space="0" w:color="auto"/>
        <w:right w:val="none" w:sz="0" w:space="0" w:color="auto"/>
      </w:divBdr>
    </w:div>
    <w:div w:id="2003459737">
      <w:bodyDiv w:val="1"/>
      <w:marLeft w:val="0"/>
      <w:marRight w:val="0"/>
      <w:marTop w:val="0"/>
      <w:marBottom w:val="0"/>
      <w:divBdr>
        <w:top w:val="none" w:sz="0" w:space="0" w:color="auto"/>
        <w:left w:val="none" w:sz="0" w:space="0" w:color="auto"/>
        <w:bottom w:val="none" w:sz="0" w:space="0" w:color="auto"/>
        <w:right w:val="none" w:sz="0" w:space="0" w:color="auto"/>
      </w:divBdr>
    </w:div>
    <w:div w:id="2021200061">
      <w:bodyDiv w:val="1"/>
      <w:marLeft w:val="0"/>
      <w:marRight w:val="0"/>
      <w:marTop w:val="0"/>
      <w:marBottom w:val="0"/>
      <w:divBdr>
        <w:top w:val="none" w:sz="0" w:space="0" w:color="auto"/>
        <w:left w:val="none" w:sz="0" w:space="0" w:color="auto"/>
        <w:bottom w:val="none" w:sz="0" w:space="0" w:color="auto"/>
        <w:right w:val="none" w:sz="0" w:space="0" w:color="auto"/>
      </w:divBdr>
    </w:div>
    <w:div w:id="2029791695">
      <w:bodyDiv w:val="1"/>
      <w:marLeft w:val="0"/>
      <w:marRight w:val="0"/>
      <w:marTop w:val="0"/>
      <w:marBottom w:val="0"/>
      <w:divBdr>
        <w:top w:val="none" w:sz="0" w:space="0" w:color="auto"/>
        <w:left w:val="none" w:sz="0" w:space="0" w:color="auto"/>
        <w:bottom w:val="none" w:sz="0" w:space="0" w:color="auto"/>
        <w:right w:val="none" w:sz="0" w:space="0" w:color="auto"/>
      </w:divBdr>
    </w:div>
    <w:div w:id="2031031141">
      <w:bodyDiv w:val="1"/>
      <w:marLeft w:val="0"/>
      <w:marRight w:val="0"/>
      <w:marTop w:val="0"/>
      <w:marBottom w:val="0"/>
      <w:divBdr>
        <w:top w:val="none" w:sz="0" w:space="0" w:color="auto"/>
        <w:left w:val="none" w:sz="0" w:space="0" w:color="auto"/>
        <w:bottom w:val="none" w:sz="0" w:space="0" w:color="auto"/>
        <w:right w:val="none" w:sz="0" w:space="0" w:color="auto"/>
      </w:divBdr>
    </w:div>
    <w:div w:id="2050177814">
      <w:bodyDiv w:val="1"/>
      <w:marLeft w:val="0"/>
      <w:marRight w:val="0"/>
      <w:marTop w:val="0"/>
      <w:marBottom w:val="0"/>
      <w:divBdr>
        <w:top w:val="none" w:sz="0" w:space="0" w:color="auto"/>
        <w:left w:val="none" w:sz="0" w:space="0" w:color="auto"/>
        <w:bottom w:val="none" w:sz="0" w:space="0" w:color="auto"/>
        <w:right w:val="none" w:sz="0" w:space="0" w:color="auto"/>
      </w:divBdr>
    </w:div>
    <w:div w:id="2056345951">
      <w:bodyDiv w:val="1"/>
      <w:marLeft w:val="0"/>
      <w:marRight w:val="0"/>
      <w:marTop w:val="0"/>
      <w:marBottom w:val="0"/>
      <w:divBdr>
        <w:top w:val="none" w:sz="0" w:space="0" w:color="auto"/>
        <w:left w:val="none" w:sz="0" w:space="0" w:color="auto"/>
        <w:bottom w:val="none" w:sz="0" w:space="0" w:color="auto"/>
        <w:right w:val="none" w:sz="0" w:space="0" w:color="auto"/>
      </w:divBdr>
    </w:div>
    <w:div w:id="2063140080">
      <w:bodyDiv w:val="1"/>
      <w:marLeft w:val="0"/>
      <w:marRight w:val="0"/>
      <w:marTop w:val="0"/>
      <w:marBottom w:val="0"/>
      <w:divBdr>
        <w:top w:val="none" w:sz="0" w:space="0" w:color="auto"/>
        <w:left w:val="none" w:sz="0" w:space="0" w:color="auto"/>
        <w:bottom w:val="none" w:sz="0" w:space="0" w:color="auto"/>
        <w:right w:val="none" w:sz="0" w:space="0" w:color="auto"/>
      </w:divBdr>
    </w:div>
    <w:div w:id="2070302168">
      <w:bodyDiv w:val="1"/>
      <w:marLeft w:val="0"/>
      <w:marRight w:val="0"/>
      <w:marTop w:val="0"/>
      <w:marBottom w:val="0"/>
      <w:divBdr>
        <w:top w:val="none" w:sz="0" w:space="0" w:color="auto"/>
        <w:left w:val="none" w:sz="0" w:space="0" w:color="auto"/>
        <w:bottom w:val="none" w:sz="0" w:space="0" w:color="auto"/>
        <w:right w:val="none" w:sz="0" w:space="0" w:color="auto"/>
      </w:divBdr>
    </w:div>
    <w:div w:id="2094935946">
      <w:bodyDiv w:val="1"/>
      <w:marLeft w:val="0"/>
      <w:marRight w:val="0"/>
      <w:marTop w:val="0"/>
      <w:marBottom w:val="0"/>
      <w:divBdr>
        <w:top w:val="none" w:sz="0" w:space="0" w:color="auto"/>
        <w:left w:val="none" w:sz="0" w:space="0" w:color="auto"/>
        <w:bottom w:val="none" w:sz="0" w:space="0" w:color="auto"/>
        <w:right w:val="none" w:sz="0" w:space="0" w:color="auto"/>
      </w:divBdr>
      <w:divsChild>
        <w:div w:id="1786537577">
          <w:marLeft w:val="0"/>
          <w:marRight w:val="0"/>
          <w:marTop w:val="0"/>
          <w:marBottom w:val="0"/>
          <w:divBdr>
            <w:top w:val="none" w:sz="0" w:space="0" w:color="auto"/>
            <w:left w:val="none" w:sz="0" w:space="0" w:color="auto"/>
            <w:bottom w:val="none" w:sz="0" w:space="0" w:color="auto"/>
            <w:right w:val="none" w:sz="0" w:space="0" w:color="auto"/>
          </w:divBdr>
        </w:div>
      </w:divsChild>
    </w:div>
    <w:div w:id="2117602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Personalizzato 18">
      <a:dk1>
        <a:srgbClr val="345F75"/>
      </a:dk1>
      <a:lt1>
        <a:sysClr val="window" lastClr="FFFFFF"/>
      </a:lt1>
      <a:dk2>
        <a:srgbClr val="44546A"/>
      </a:dk2>
      <a:lt2>
        <a:srgbClr val="E7E6E6"/>
      </a:lt2>
      <a:accent1>
        <a:srgbClr val="345F75"/>
      </a:accent1>
      <a:accent2>
        <a:srgbClr val="D06425"/>
      </a:accent2>
      <a:accent3>
        <a:srgbClr val="6BB5C6"/>
      </a:accent3>
      <a:accent4>
        <a:srgbClr val="D06425"/>
      </a:accent4>
      <a:accent5>
        <a:srgbClr val="9BD3DD"/>
      </a:accent5>
      <a:accent6>
        <a:srgbClr val="FFFFFF"/>
      </a:accent6>
      <a:hlink>
        <a:srgbClr val="FFFFFF"/>
      </a:hlink>
      <a:folHlink>
        <a:srgbClr val="FFFF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6FD00-8CD6-4405-A408-907575A2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Links>
    <vt:vector size="90" baseType="variant">
      <vt:variant>
        <vt:i4>1441844</vt:i4>
      </vt:variant>
      <vt:variant>
        <vt:i4>86</vt:i4>
      </vt:variant>
      <vt:variant>
        <vt:i4>0</vt:i4>
      </vt:variant>
      <vt:variant>
        <vt:i4>5</vt:i4>
      </vt:variant>
      <vt:variant>
        <vt:lpwstr/>
      </vt:variant>
      <vt:variant>
        <vt:lpwstr>_Toc134641555</vt:lpwstr>
      </vt:variant>
      <vt:variant>
        <vt:i4>1441844</vt:i4>
      </vt:variant>
      <vt:variant>
        <vt:i4>80</vt:i4>
      </vt:variant>
      <vt:variant>
        <vt:i4>0</vt:i4>
      </vt:variant>
      <vt:variant>
        <vt:i4>5</vt:i4>
      </vt:variant>
      <vt:variant>
        <vt:lpwstr/>
      </vt:variant>
      <vt:variant>
        <vt:lpwstr>_Toc134641554</vt:lpwstr>
      </vt:variant>
      <vt:variant>
        <vt:i4>1441844</vt:i4>
      </vt:variant>
      <vt:variant>
        <vt:i4>74</vt:i4>
      </vt:variant>
      <vt:variant>
        <vt:i4>0</vt:i4>
      </vt:variant>
      <vt:variant>
        <vt:i4>5</vt:i4>
      </vt:variant>
      <vt:variant>
        <vt:lpwstr/>
      </vt:variant>
      <vt:variant>
        <vt:lpwstr>_Toc134641553</vt:lpwstr>
      </vt:variant>
      <vt:variant>
        <vt:i4>1441844</vt:i4>
      </vt:variant>
      <vt:variant>
        <vt:i4>68</vt:i4>
      </vt:variant>
      <vt:variant>
        <vt:i4>0</vt:i4>
      </vt:variant>
      <vt:variant>
        <vt:i4>5</vt:i4>
      </vt:variant>
      <vt:variant>
        <vt:lpwstr/>
      </vt:variant>
      <vt:variant>
        <vt:lpwstr>_Toc134641552</vt:lpwstr>
      </vt:variant>
      <vt:variant>
        <vt:i4>1441844</vt:i4>
      </vt:variant>
      <vt:variant>
        <vt:i4>62</vt:i4>
      </vt:variant>
      <vt:variant>
        <vt:i4>0</vt:i4>
      </vt:variant>
      <vt:variant>
        <vt:i4>5</vt:i4>
      </vt:variant>
      <vt:variant>
        <vt:lpwstr/>
      </vt:variant>
      <vt:variant>
        <vt:lpwstr>_Toc134641551</vt:lpwstr>
      </vt:variant>
      <vt:variant>
        <vt:i4>1441844</vt:i4>
      </vt:variant>
      <vt:variant>
        <vt:i4>56</vt:i4>
      </vt:variant>
      <vt:variant>
        <vt:i4>0</vt:i4>
      </vt:variant>
      <vt:variant>
        <vt:i4>5</vt:i4>
      </vt:variant>
      <vt:variant>
        <vt:lpwstr/>
      </vt:variant>
      <vt:variant>
        <vt:lpwstr>_Toc134641550</vt:lpwstr>
      </vt:variant>
      <vt:variant>
        <vt:i4>1507380</vt:i4>
      </vt:variant>
      <vt:variant>
        <vt:i4>50</vt:i4>
      </vt:variant>
      <vt:variant>
        <vt:i4>0</vt:i4>
      </vt:variant>
      <vt:variant>
        <vt:i4>5</vt:i4>
      </vt:variant>
      <vt:variant>
        <vt:lpwstr/>
      </vt:variant>
      <vt:variant>
        <vt:lpwstr>_Toc134641549</vt:lpwstr>
      </vt:variant>
      <vt:variant>
        <vt:i4>1507380</vt:i4>
      </vt:variant>
      <vt:variant>
        <vt:i4>44</vt:i4>
      </vt:variant>
      <vt:variant>
        <vt:i4>0</vt:i4>
      </vt:variant>
      <vt:variant>
        <vt:i4>5</vt:i4>
      </vt:variant>
      <vt:variant>
        <vt:lpwstr/>
      </vt:variant>
      <vt:variant>
        <vt:lpwstr>_Toc134641548</vt:lpwstr>
      </vt:variant>
      <vt:variant>
        <vt:i4>1507380</vt:i4>
      </vt:variant>
      <vt:variant>
        <vt:i4>38</vt:i4>
      </vt:variant>
      <vt:variant>
        <vt:i4>0</vt:i4>
      </vt:variant>
      <vt:variant>
        <vt:i4>5</vt:i4>
      </vt:variant>
      <vt:variant>
        <vt:lpwstr/>
      </vt:variant>
      <vt:variant>
        <vt:lpwstr>_Toc134641547</vt:lpwstr>
      </vt:variant>
      <vt:variant>
        <vt:i4>1507380</vt:i4>
      </vt:variant>
      <vt:variant>
        <vt:i4>32</vt:i4>
      </vt:variant>
      <vt:variant>
        <vt:i4>0</vt:i4>
      </vt:variant>
      <vt:variant>
        <vt:i4>5</vt:i4>
      </vt:variant>
      <vt:variant>
        <vt:lpwstr/>
      </vt:variant>
      <vt:variant>
        <vt:lpwstr>_Toc134641546</vt:lpwstr>
      </vt:variant>
      <vt:variant>
        <vt:i4>1507380</vt:i4>
      </vt:variant>
      <vt:variant>
        <vt:i4>26</vt:i4>
      </vt:variant>
      <vt:variant>
        <vt:i4>0</vt:i4>
      </vt:variant>
      <vt:variant>
        <vt:i4>5</vt:i4>
      </vt:variant>
      <vt:variant>
        <vt:lpwstr/>
      </vt:variant>
      <vt:variant>
        <vt:lpwstr>_Toc134641545</vt:lpwstr>
      </vt:variant>
      <vt:variant>
        <vt:i4>1507380</vt:i4>
      </vt:variant>
      <vt:variant>
        <vt:i4>20</vt:i4>
      </vt:variant>
      <vt:variant>
        <vt:i4>0</vt:i4>
      </vt:variant>
      <vt:variant>
        <vt:i4>5</vt:i4>
      </vt:variant>
      <vt:variant>
        <vt:lpwstr/>
      </vt:variant>
      <vt:variant>
        <vt:lpwstr>_Toc134641544</vt:lpwstr>
      </vt:variant>
      <vt:variant>
        <vt:i4>1507380</vt:i4>
      </vt:variant>
      <vt:variant>
        <vt:i4>14</vt:i4>
      </vt:variant>
      <vt:variant>
        <vt:i4>0</vt:i4>
      </vt:variant>
      <vt:variant>
        <vt:i4>5</vt:i4>
      </vt:variant>
      <vt:variant>
        <vt:lpwstr/>
      </vt:variant>
      <vt:variant>
        <vt:lpwstr>_Toc134641543</vt:lpwstr>
      </vt:variant>
      <vt:variant>
        <vt:i4>1507380</vt:i4>
      </vt:variant>
      <vt:variant>
        <vt:i4>8</vt:i4>
      </vt:variant>
      <vt:variant>
        <vt:i4>0</vt:i4>
      </vt:variant>
      <vt:variant>
        <vt:i4>5</vt:i4>
      </vt:variant>
      <vt:variant>
        <vt:lpwstr/>
      </vt:variant>
      <vt:variant>
        <vt:lpwstr>_Toc134641542</vt:lpwstr>
      </vt:variant>
      <vt:variant>
        <vt:i4>1507380</vt:i4>
      </vt:variant>
      <vt:variant>
        <vt:i4>2</vt:i4>
      </vt:variant>
      <vt:variant>
        <vt:i4>0</vt:i4>
      </vt:variant>
      <vt:variant>
        <vt:i4>5</vt:i4>
      </vt:variant>
      <vt:variant>
        <vt:lpwstr/>
      </vt:variant>
      <vt:variant>
        <vt:lpwstr>_Toc134641541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2023-07-28T06:59:00Z</dcterms:created>
  <dcterms:modified xsi:type="dcterms:W3CDTF">2023-07-28T06:59:00Z</dcterms:modified>
</cp:coreProperties>
</file>